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tblCellMar>
          <w:left w:w="0" w:type="dxa"/>
          <w:right w:w="0" w:type="dxa"/>
        </w:tblCellMar>
        <w:tblLook w:val="04A0"/>
      </w:tblPr>
      <w:tblGrid>
        <w:gridCol w:w="7475"/>
      </w:tblGrid>
      <w:tr w:rsidR="00F5773F" w:rsidRPr="00F5773F">
        <w:trPr>
          <w:tblCellSpacing w:w="0" w:type="dxa"/>
          <w:jc w:val="center"/>
        </w:trPr>
        <w:tc>
          <w:tcPr>
            <w:tcW w:w="5000" w:type="pct"/>
            <w:tcMar>
              <w:top w:w="45" w:type="dxa"/>
              <w:left w:w="0" w:type="dxa"/>
              <w:bottom w:w="0" w:type="dxa"/>
              <w:right w:w="0" w:type="dxa"/>
            </w:tcMar>
            <w:hideMark/>
          </w:tcPr>
          <w:p w:rsidR="00F5773F" w:rsidRPr="00F5773F" w:rsidRDefault="00F5773F" w:rsidP="00F5773F">
            <w:pPr>
              <w:widowControl/>
              <w:spacing w:line="420" w:lineRule="atLeast"/>
              <w:jc w:val="center"/>
              <w:rPr>
                <w:rFonts w:ascii="宋体" w:eastAsia="宋体" w:hAnsi="宋体" w:cs="宋体"/>
                <w:b/>
                <w:bCs/>
                <w:color w:val="1D44A7"/>
                <w:kern w:val="0"/>
                <w:sz w:val="35"/>
                <w:szCs w:val="35"/>
              </w:rPr>
            </w:pPr>
            <w:r w:rsidRPr="00F5773F">
              <w:rPr>
                <w:rFonts w:ascii="宋体" w:eastAsia="宋体" w:hAnsi="宋体" w:cs="宋体" w:hint="eastAsia"/>
                <w:b/>
                <w:bCs/>
                <w:color w:val="1D44A7"/>
                <w:kern w:val="0"/>
                <w:sz w:val="35"/>
                <w:szCs w:val="35"/>
              </w:rPr>
              <w:t>习近平主持中共中央政治局第七次集体学习</w:t>
            </w:r>
          </w:p>
        </w:tc>
      </w:tr>
    </w:tbl>
    <w:p w:rsidR="00F5773F" w:rsidRPr="00F5773F" w:rsidRDefault="00F5773F" w:rsidP="00F5773F">
      <w:pPr>
        <w:widowControl/>
        <w:spacing w:line="270" w:lineRule="atLeast"/>
        <w:jc w:val="center"/>
        <w:rPr>
          <w:rFonts w:ascii="宋体" w:eastAsia="宋体" w:hAnsi="宋体" w:cs="宋体"/>
          <w:vanish/>
          <w:color w:val="000000"/>
          <w:kern w:val="0"/>
          <w:sz w:val="18"/>
          <w:szCs w:val="18"/>
        </w:rPr>
      </w:pPr>
    </w:p>
    <w:p w:rsidR="00F5773F" w:rsidRPr="00F5773F" w:rsidRDefault="00F5773F" w:rsidP="00F5773F">
      <w:pPr>
        <w:widowControl/>
        <w:spacing w:line="270" w:lineRule="atLeast"/>
        <w:jc w:val="center"/>
        <w:rPr>
          <w:rFonts w:ascii="宋体" w:eastAsia="宋体" w:hAnsi="宋体" w:cs="宋体"/>
          <w:vanish/>
          <w:color w:val="000000"/>
          <w:kern w:val="0"/>
          <w:sz w:val="18"/>
          <w:szCs w:val="18"/>
        </w:rPr>
      </w:pPr>
    </w:p>
    <w:tbl>
      <w:tblPr>
        <w:tblW w:w="4500" w:type="pct"/>
        <w:jc w:val="center"/>
        <w:tblCellSpacing w:w="0" w:type="dxa"/>
        <w:tblCellMar>
          <w:left w:w="0" w:type="dxa"/>
          <w:right w:w="0" w:type="dxa"/>
        </w:tblCellMar>
        <w:tblLook w:val="04A0"/>
      </w:tblPr>
      <w:tblGrid>
        <w:gridCol w:w="7475"/>
      </w:tblGrid>
      <w:tr w:rsidR="00F5773F" w:rsidRPr="00F5773F">
        <w:trPr>
          <w:tblCellSpacing w:w="0" w:type="dxa"/>
          <w:jc w:val="center"/>
        </w:trPr>
        <w:tc>
          <w:tcPr>
            <w:tcW w:w="0" w:type="auto"/>
            <w:hideMark/>
          </w:tcPr>
          <w:p w:rsidR="00F5773F" w:rsidRPr="00F5773F" w:rsidRDefault="00F5773F" w:rsidP="00F5773F">
            <w:pPr>
              <w:widowControl/>
              <w:shd w:val="clear" w:color="auto" w:fill="FFFFFF"/>
              <w:snapToGrid w:val="0"/>
              <w:spacing w:line="440" w:lineRule="atLeast"/>
              <w:jc w:val="center"/>
              <w:rPr>
                <w:rFonts w:ascii="宋体" w:eastAsia="宋体" w:hAnsi="宋体" w:cs="宋体"/>
                <w:color w:val="424242"/>
                <w:kern w:val="0"/>
                <w:sz w:val="24"/>
                <w:szCs w:val="24"/>
              </w:rPr>
            </w:pPr>
            <w:r w:rsidRPr="00F5773F">
              <w:rPr>
                <w:rFonts w:ascii="宋体" w:eastAsia="宋体" w:hAnsi="宋体" w:cs="宋体" w:hint="eastAsia"/>
                <w:b/>
                <w:bCs/>
                <w:color w:val="000080"/>
                <w:kern w:val="0"/>
                <w:sz w:val="24"/>
                <w:szCs w:val="24"/>
              </w:rPr>
              <w:t>习近平在中共中央政治局第七次集体学习时强调</w:t>
            </w:r>
          </w:p>
          <w:p w:rsidR="00F5773F" w:rsidRPr="00F5773F" w:rsidRDefault="00F5773F" w:rsidP="00F5773F">
            <w:pPr>
              <w:widowControl/>
              <w:shd w:val="clear" w:color="auto" w:fill="FFFFFF"/>
              <w:snapToGrid w:val="0"/>
              <w:spacing w:line="440" w:lineRule="atLeast"/>
              <w:jc w:val="center"/>
              <w:rPr>
                <w:rFonts w:ascii="宋体" w:eastAsia="宋体" w:hAnsi="宋体" w:cs="宋体"/>
                <w:color w:val="424242"/>
                <w:kern w:val="0"/>
                <w:sz w:val="24"/>
                <w:szCs w:val="24"/>
              </w:rPr>
            </w:pPr>
            <w:r w:rsidRPr="00F5773F">
              <w:rPr>
                <w:rFonts w:ascii="宋体" w:eastAsia="宋体" w:hAnsi="宋体" w:cs="宋体" w:hint="eastAsia"/>
                <w:b/>
                <w:bCs/>
                <w:color w:val="000080"/>
                <w:kern w:val="0"/>
                <w:sz w:val="24"/>
                <w:szCs w:val="24"/>
              </w:rPr>
              <w:t>在对历史的深入思考中更好走向未来 交出发展中国特色社会主义合格答卷</w:t>
            </w:r>
          </w:p>
          <w:p w:rsidR="00F5773F" w:rsidRPr="00F5773F" w:rsidRDefault="00F5773F" w:rsidP="00F5773F">
            <w:pPr>
              <w:widowControl/>
              <w:shd w:val="clear" w:color="auto" w:fill="FFFFFF"/>
              <w:snapToGrid w:val="0"/>
              <w:spacing w:line="440" w:lineRule="atLeast"/>
              <w:jc w:val="center"/>
              <w:rPr>
                <w:rFonts w:ascii="宋体" w:eastAsia="宋体" w:hAnsi="宋体" w:cs="宋体"/>
                <w:color w:val="424242"/>
                <w:kern w:val="0"/>
                <w:sz w:val="24"/>
                <w:szCs w:val="24"/>
              </w:rPr>
            </w:pPr>
            <w:r w:rsidRPr="00F5773F">
              <w:rPr>
                <w:rFonts w:ascii="宋体" w:eastAsia="宋体" w:hAnsi="宋体" w:cs="宋体" w:hint="eastAsia"/>
                <w:color w:val="000000"/>
                <w:kern w:val="0"/>
                <w:sz w:val="24"/>
                <w:szCs w:val="24"/>
              </w:rPr>
              <w:t> </w:t>
            </w:r>
          </w:p>
          <w:p w:rsidR="00F5773F" w:rsidRPr="00F5773F" w:rsidRDefault="00F5773F" w:rsidP="00F5773F">
            <w:pPr>
              <w:widowControl/>
              <w:shd w:val="clear" w:color="auto" w:fill="FFFFFF"/>
              <w:snapToGrid w:val="0"/>
              <w:spacing w:line="440" w:lineRule="atLeast"/>
              <w:ind w:firstLine="480"/>
              <w:jc w:val="left"/>
              <w:rPr>
                <w:rFonts w:ascii="宋体" w:eastAsia="宋体" w:hAnsi="宋体" w:cs="宋体"/>
                <w:color w:val="424242"/>
                <w:kern w:val="0"/>
                <w:sz w:val="24"/>
                <w:szCs w:val="24"/>
              </w:rPr>
            </w:pPr>
            <w:r w:rsidRPr="00F5773F">
              <w:rPr>
                <w:rFonts w:ascii="宋体" w:eastAsia="宋体" w:hAnsi="宋体" w:cs="宋体" w:hint="eastAsia"/>
                <w:color w:val="000000"/>
                <w:kern w:val="0"/>
                <w:sz w:val="24"/>
                <w:szCs w:val="24"/>
              </w:rPr>
              <w:t>新华网北京６月２６日电 在中国共产党成立９２周年前夕，中共中央政治局６月２５日下午就中国特色社会主义理论和实践进行第七次集体学习。中共中央总书记习近平在主持学习时强调，历史是最好的教科书。学习党史、国史，是坚持和发展中国特色社会主义、把党和国家各项事业继续推向前进的必修课。这门功课不仅必修，而且必须修好。要继续加强对党史、国史的学习，在对历史的深入思考中做好现实工作、更好走向未来，不断交出坚持和发展中国特色社会主义的合格答卷。</w:t>
            </w:r>
          </w:p>
          <w:p w:rsidR="00F5773F" w:rsidRPr="00F5773F" w:rsidRDefault="00F5773F" w:rsidP="00F5773F">
            <w:pPr>
              <w:widowControl/>
              <w:shd w:val="clear" w:color="auto" w:fill="FFFFFF"/>
              <w:snapToGrid w:val="0"/>
              <w:spacing w:line="440" w:lineRule="atLeast"/>
              <w:ind w:firstLine="480"/>
              <w:jc w:val="left"/>
              <w:rPr>
                <w:rFonts w:ascii="宋体" w:eastAsia="宋体" w:hAnsi="宋体" w:cs="宋体"/>
                <w:color w:val="424242"/>
                <w:kern w:val="0"/>
                <w:sz w:val="24"/>
                <w:szCs w:val="24"/>
              </w:rPr>
            </w:pPr>
            <w:r w:rsidRPr="00F5773F">
              <w:rPr>
                <w:rFonts w:ascii="宋体" w:eastAsia="宋体" w:hAnsi="宋体" w:cs="宋体" w:hint="eastAsia"/>
                <w:color w:val="000000"/>
                <w:kern w:val="0"/>
                <w:sz w:val="24"/>
                <w:szCs w:val="24"/>
              </w:rPr>
              <w:t> </w:t>
            </w:r>
          </w:p>
          <w:p w:rsidR="00F5773F" w:rsidRPr="00F5773F" w:rsidRDefault="00F5773F" w:rsidP="00F5773F">
            <w:pPr>
              <w:widowControl/>
              <w:shd w:val="clear" w:color="auto" w:fill="FFFFFF"/>
              <w:snapToGrid w:val="0"/>
              <w:spacing w:line="440" w:lineRule="atLeast"/>
              <w:ind w:firstLine="480"/>
              <w:jc w:val="left"/>
              <w:rPr>
                <w:rFonts w:ascii="宋体" w:eastAsia="宋体" w:hAnsi="宋体" w:cs="宋体"/>
                <w:color w:val="424242"/>
                <w:kern w:val="0"/>
                <w:sz w:val="24"/>
                <w:szCs w:val="24"/>
              </w:rPr>
            </w:pPr>
            <w:r w:rsidRPr="00F5773F">
              <w:rPr>
                <w:rFonts w:ascii="宋体" w:eastAsia="宋体" w:hAnsi="宋体" w:cs="宋体" w:hint="eastAsia"/>
                <w:color w:val="000000"/>
                <w:kern w:val="0"/>
                <w:sz w:val="24"/>
                <w:szCs w:val="24"/>
              </w:rPr>
              <w:t>为了准备这次学习，中共中央政治局各位同志事先学习了中国共产党历史，做了认真思考和准备。马凯、刘奇葆、范长龙、孟建柱、赵乐际、胡春华作了重点发言。大家听取了他们的发言，并就有关问题进行了讨论。</w:t>
            </w:r>
          </w:p>
          <w:p w:rsidR="00F5773F" w:rsidRPr="00F5773F" w:rsidRDefault="00F5773F" w:rsidP="00F5773F">
            <w:pPr>
              <w:widowControl/>
              <w:shd w:val="clear" w:color="auto" w:fill="FFFFFF"/>
              <w:snapToGrid w:val="0"/>
              <w:spacing w:line="440" w:lineRule="atLeast"/>
              <w:ind w:firstLine="480"/>
              <w:jc w:val="left"/>
              <w:rPr>
                <w:rFonts w:ascii="宋体" w:eastAsia="宋体" w:hAnsi="宋体" w:cs="宋体"/>
                <w:color w:val="424242"/>
                <w:kern w:val="0"/>
                <w:sz w:val="24"/>
                <w:szCs w:val="24"/>
              </w:rPr>
            </w:pPr>
            <w:r w:rsidRPr="00F5773F">
              <w:rPr>
                <w:rFonts w:ascii="宋体" w:eastAsia="宋体" w:hAnsi="宋体" w:cs="宋体" w:hint="eastAsia"/>
                <w:color w:val="000000"/>
                <w:kern w:val="0"/>
                <w:sz w:val="24"/>
                <w:szCs w:val="24"/>
              </w:rPr>
              <w:t> </w:t>
            </w:r>
          </w:p>
          <w:p w:rsidR="00F5773F" w:rsidRPr="00F5773F" w:rsidRDefault="00F5773F" w:rsidP="00F5773F">
            <w:pPr>
              <w:widowControl/>
              <w:shd w:val="clear" w:color="auto" w:fill="FFFFFF"/>
              <w:snapToGrid w:val="0"/>
              <w:spacing w:line="440" w:lineRule="atLeast"/>
              <w:ind w:firstLine="480"/>
              <w:jc w:val="left"/>
              <w:rPr>
                <w:rFonts w:ascii="宋体" w:eastAsia="宋体" w:hAnsi="宋体" w:cs="宋体"/>
                <w:color w:val="424242"/>
                <w:kern w:val="0"/>
                <w:sz w:val="24"/>
                <w:szCs w:val="24"/>
              </w:rPr>
            </w:pPr>
            <w:r w:rsidRPr="00F5773F">
              <w:rPr>
                <w:rFonts w:ascii="宋体" w:eastAsia="宋体" w:hAnsi="宋体" w:cs="宋体" w:hint="eastAsia"/>
                <w:color w:val="000000"/>
                <w:kern w:val="0"/>
                <w:sz w:val="24"/>
                <w:szCs w:val="24"/>
              </w:rPr>
              <w:t>习近平在主持学习时发表了讲话。他表示，这次中央政治局集体学习以中国特色社会主义理论和实践为题，主要目的是通过回顾我们党走过的光辉历程，特别是通过重温我们党领导人民在我国建设社会主义的历史进程，提高我们对坚持和发展中国特色社会主义的认识，增强做好改革发展稳定各项工作的自觉性。这对贯彻落实党的十八大精神很有意义，也是对我们党成立９２周年的最好庆祝。</w:t>
            </w:r>
          </w:p>
          <w:p w:rsidR="00F5773F" w:rsidRPr="00F5773F" w:rsidRDefault="00F5773F" w:rsidP="00F5773F">
            <w:pPr>
              <w:widowControl/>
              <w:shd w:val="clear" w:color="auto" w:fill="FFFFFF"/>
              <w:snapToGrid w:val="0"/>
              <w:spacing w:line="440" w:lineRule="atLeast"/>
              <w:ind w:firstLine="480"/>
              <w:jc w:val="left"/>
              <w:rPr>
                <w:rFonts w:ascii="宋体" w:eastAsia="宋体" w:hAnsi="宋体" w:cs="宋体"/>
                <w:color w:val="424242"/>
                <w:kern w:val="0"/>
                <w:sz w:val="24"/>
                <w:szCs w:val="24"/>
              </w:rPr>
            </w:pPr>
            <w:r w:rsidRPr="00F5773F">
              <w:rPr>
                <w:rFonts w:ascii="宋体" w:eastAsia="宋体" w:hAnsi="宋体" w:cs="宋体" w:hint="eastAsia"/>
                <w:color w:val="000000"/>
                <w:kern w:val="0"/>
                <w:sz w:val="24"/>
                <w:szCs w:val="24"/>
              </w:rPr>
              <w:t> </w:t>
            </w:r>
          </w:p>
          <w:p w:rsidR="00F5773F" w:rsidRPr="00F5773F" w:rsidRDefault="00F5773F" w:rsidP="00F5773F">
            <w:pPr>
              <w:widowControl/>
              <w:shd w:val="clear" w:color="auto" w:fill="FFFFFF"/>
              <w:snapToGrid w:val="0"/>
              <w:spacing w:line="440" w:lineRule="atLeast"/>
              <w:ind w:firstLine="480"/>
              <w:jc w:val="left"/>
              <w:rPr>
                <w:rFonts w:ascii="宋体" w:eastAsia="宋体" w:hAnsi="宋体" w:cs="宋体"/>
                <w:color w:val="424242"/>
                <w:kern w:val="0"/>
                <w:sz w:val="24"/>
                <w:szCs w:val="24"/>
              </w:rPr>
            </w:pPr>
            <w:r w:rsidRPr="00F5773F">
              <w:rPr>
                <w:rFonts w:ascii="宋体" w:eastAsia="宋体" w:hAnsi="宋体" w:cs="宋体" w:hint="eastAsia"/>
                <w:color w:val="000000"/>
                <w:kern w:val="0"/>
                <w:sz w:val="24"/>
                <w:szCs w:val="24"/>
              </w:rPr>
              <w:t>习近平指出，我们党已经走过了９２年的光辉历程，我们的人民共和国已经走过了６４年的光辉历程。９２年来，党团结带领全国各族人民进行了持续不断的伟大奋斗，创造了一个又一个人间奇迹，完成了新民主主义革命，完成了社会主义革命、进行了社会主义建设，进行了改</w:t>
            </w:r>
            <w:r w:rsidRPr="00F5773F">
              <w:rPr>
                <w:rFonts w:ascii="宋体" w:eastAsia="宋体" w:hAnsi="宋体" w:cs="宋体" w:hint="eastAsia"/>
                <w:color w:val="000000"/>
                <w:kern w:val="0"/>
                <w:sz w:val="24"/>
                <w:szCs w:val="24"/>
              </w:rPr>
              <w:lastRenderedPageBreak/>
              <w:t>革开放新的伟大革命，这３件大事从根本上改变了中国人民和中华民族的前途命运，全党全国正在向全面建成小康社会、实现中华民族伟大复兴的目标奋力前进。</w:t>
            </w:r>
          </w:p>
          <w:p w:rsidR="00F5773F" w:rsidRPr="00F5773F" w:rsidRDefault="00F5773F" w:rsidP="00F5773F">
            <w:pPr>
              <w:widowControl/>
              <w:shd w:val="clear" w:color="auto" w:fill="FFFFFF"/>
              <w:snapToGrid w:val="0"/>
              <w:spacing w:line="440" w:lineRule="atLeast"/>
              <w:ind w:firstLine="480"/>
              <w:jc w:val="left"/>
              <w:rPr>
                <w:rFonts w:ascii="宋体" w:eastAsia="宋体" w:hAnsi="宋体" w:cs="宋体"/>
                <w:color w:val="424242"/>
                <w:kern w:val="0"/>
                <w:sz w:val="24"/>
                <w:szCs w:val="24"/>
              </w:rPr>
            </w:pPr>
            <w:r w:rsidRPr="00F5773F">
              <w:rPr>
                <w:rFonts w:ascii="宋体" w:eastAsia="宋体" w:hAnsi="宋体" w:cs="宋体" w:hint="eastAsia"/>
                <w:color w:val="000000"/>
                <w:kern w:val="0"/>
                <w:sz w:val="24"/>
                <w:szCs w:val="24"/>
              </w:rPr>
              <w:t> </w:t>
            </w:r>
          </w:p>
          <w:p w:rsidR="00F5773F" w:rsidRPr="00F5773F" w:rsidRDefault="00F5773F" w:rsidP="00F5773F">
            <w:pPr>
              <w:widowControl/>
              <w:shd w:val="clear" w:color="auto" w:fill="FFFFFF"/>
              <w:snapToGrid w:val="0"/>
              <w:spacing w:line="440" w:lineRule="atLeast"/>
              <w:ind w:firstLine="480"/>
              <w:jc w:val="left"/>
              <w:rPr>
                <w:rFonts w:ascii="宋体" w:eastAsia="宋体" w:hAnsi="宋体" w:cs="宋体"/>
                <w:color w:val="424242"/>
                <w:kern w:val="0"/>
                <w:sz w:val="24"/>
                <w:szCs w:val="24"/>
              </w:rPr>
            </w:pPr>
            <w:r w:rsidRPr="00F5773F">
              <w:rPr>
                <w:rFonts w:ascii="宋体" w:eastAsia="宋体" w:hAnsi="宋体" w:cs="宋体" w:hint="eastAsia"/>
                <w:color w:val="000000"/>
                <w:kern w:val="0"/>
                <w:sz w:val="24"/>
                <w:szCs w:val="24"/>
              </w:rPr>
              <w:t>习近平强调，面对党和国家事业发展新要求，重温党和人民共同走过的光辉历程，在新的历史条件下坚持和发展中国特色社会主义，必须坚持走自己的路，必须顺应世界大势，必须代表最广大人民根本利益，必须加强党的自身建设，必须坚定中国特色社会主义自信。</w:t>
            </w:r>
          </w:p>
          <w:p w:rsidR="00F5773F" w:rsidRPr="00F5773F" w:rsidRDefault="00F5773F" w:rsidP="00F5773F">
            <w:pPr>
              <w:widowControl/>
              <w:shd w:val="clear" w:color="auto" w:fill="FFFFFF"/>
              <w:snapToGrid w:val="0"/>
              <w:spacing w:line="440" w:lineRule="atLeast"/>
              <w:ind w:firstLine="480"/>
              <w:jc w:val="left"/>
              <w:rPr>
                <w:rFonts w:ascii="宋体" w:eastAsia="宋体" w:hAnsi="宋体" w:cs="宋体"/>
                <w:color w:val="424242"/>
                <w:kern w:val="0"/>
                <w:sz w:val="24"/>
                <w:szCs w:val="24"/>
              </w:rPr>
            </w:pPr>
            <w:r w:rsidRPr="00F5773F">
              <w:rPr>
                <w:rFonts w:ascii="宋体" w:eastAsia="宋体" w:hAnsi="宋体" w:cs="宋体" w:hint="eastAsia"/>
                <w:color w:val="000000"/>
                <w:kern w:val="0"/>
                <w:sz w:val="24"/>
                <w:szCs w:val="24"/>
              </w:rPr>
              <w:t> </w:t>
            </w:r>
          </w:p>
          <w:p w:rsidR="00F5773F" w:rsidRPr="00F5773F" w:rsidRDefault="00F5773F" w:rsidP="00F5773F">
            <w:pPr>
              <w:widowControl/>
              <w:shd w:val="clear" w:color="auto" w:fill="FFFFFF"/>
              <w:snapToGrid w:val="0"/>
              <w:spacing w:line="440" w:lineRule="atLeast"/>
              <w:ind w:firstLine="480"/>
              <w:jc w:val="left"/>
              <w:rPr>
                <w:rFonts w:ascii="宋体" w:eastAsia="宋体" w:hAnsi="宋体" w:cs="宋体"/>
                <w:color w:val="424242"/>
                <w:kern w:val="0"/>
                <w:sz w:val="24"/>
                <w:szCs w:val="24"/>
              </w:rPr>
            </w:pPr>
            <w:r w:rsidRPr="00F5773F">
              <w:rPr>
                <w:rFonts w:ascii="宋体" w:eastAsia="宋体" w:hAnsi="宋体" w:cs="宋体" w:hint="eastAsia"/>
                <w:color w:val="000000"/>
                <w:kern w:val="0"/>
                <w:sz w:val="24"/>
                <w:szCs w:val="24"/>
              </w:rPr>
              <w:t>习近平指出，无论搞革命、搞建设、搞改革，道路问题都是最根本的问题。３０多年来，我们能够创造出人类历史上前无古人的发展成就，走出了正确道路是根本原因。现在，最关键的是坚定不移走这条道路、与时俱进拓展这条道路，推动中国特色社会主义道路越走越宽广。同时，在当今世界深刻复杂变化、中国同世界的联系和互动空前紧密的情况下，我们更要密切关注国际形势发展变化，把握世界大势，统筹好国内国际两个大局，在时代前进潮流中把握主动、赢得发展。</w:t>
            </w:r>
          </w:p>
          <w:p w:rsidR="00F5773F" w:rsidRPr="00F5773F" w:rsidRDefault="00F5773F" w:rsidP="00F5773F">
            <w:pPr>
              <w:widowControl/>
              <w:shd w:val="clear" w:color="auto" w:fill="FFFFFF"/>
              <w:snapToGrid w:val="0"/>
              <w:spacing w:line="440" w:lineRule="atLeast"/>
              <w:ind w:firstLine="480"/>
              <w:jc w:val="left"/>
              <w:rPr>
                <w:rFonts w:ascii="宋体" w:eastAsia="宋体" w:hAnsi="宋体" w:cs="宋体"/>
                <w:color w:val="424242"/>
                <w:kern w:val="0"/>
                <w:sz w:val="24"/>
                <w:szCs w:val="24"/>
              </w:rPr>
            </w:pPr>
            <w:r w:rsidRPr="00F5773F">
              <w:rPr>
                <w:rFonts w:ascii="宋体" w:eastAsia="宋体" w:hAnsi="宋体" w:cs="宋体" w:hint="eastAsia"/>
                <w:color w:val="000000"/>
                <w:kern w:val="0"/>
                <w:sz w:val="24"/>
                <w:szCs w:val="24"/>
              </w:rPr>
              <w:t> </w:t>
            </w:r>
          </w:p>
          <w:p w:rsidR="00F5773F" w:rsidRPr="00F5773F" w:rsidRDefault="00F5773F" w:rsidP="00F5773F">
            <w:pPr>
              <w:widowControl/>
              <w:shd w:val="clear" w:color="auto" w:fill="FFFFFF"/>
              <w:snapToGrid w:val="0"/>
              <w:spacing w:line="440" w:lineRule="atLeast"/>
              <w:ind w:firstLine="480"/>
              <w:jc w:val="left"/>
              <w:rPr>
                <w:rFonts w:ascii="宋体" w:eastAsia="宋体" w:hAnsi="宋体" w:cs="宋体"/>
                <w:color w:val="424242"/>
                <w:kern w:val="0"/>
                <w:sz w:val="24"/>
                <w:szCs w:val="24"/>
              </w:rPr>
            </w:pPr>
            <w:r w:rsidRPr="00F5773F">
              <w:rPr>
                <w:rFonts w:ascii="宋体" w:eastAsia="宋体" w:hAnsi="宋体" w:cs="宋体" w:hint="eastAsia"/>
                <w:color w:val="000000"/>
                <w:kern w:val="0"/>
                <w:sz w:val="24"/>
                <w:szCs w:val="24"/>
              </w:rPr>
              <w:t>习近平强调，我们党之所以得到人民拥护和支持，从根本上说，就是因为能始终代表中国最广大人民根本利益。我们要始终坚持人民利益高于一切，紧紧依靠人民，全心全意为人民服务，尊重人民首创精神，最广泛动员和组织人民投身到党领导的伟大事业中来。要把党要管党、从严治党落到实处，坚持以改革创新精神推进党的建设，使我们党更好担负起团结带领全国各族人民全面建成小康社会、实现中华民族伟大复兴的重任。</w:t>
            </w:r>
          </w:p>
          <w:p w:rsidR="00F5773F" w:rsidRPr="00F5773F" w:rsidRDefault="00F5773F" w:rsidP="00F5773F">
            <w:pPr>
              <w:widowControl/>
              <w:shd w:val="clear" w:color="auto" w:fill="FFFFFF"/>
              <w:snapToGrid w:val="0"/>
              <w:spacing w:line="440" w:lineRule="atLeast"/>
              <w:ind w:firstLine="480"/>
              <w:jc w:val="left"/>
              <w:rPr>
                <w:rFonts w:ascii="宋体" w:eastAsia="宋体" w:hAnsi="宋体" w:cs="宋体"/>
                <w:color w:val="424242"/>
                <w:kern w:val="0"/>
                <w:sz w:val="24"/>
                <w:szCs w:val="24"/>
              </w:rPr>
            </w:pPr>
            <w:r w:rsidRPr="00F5773F">
              <w:rPr>
                <w:rFonts w:ascii="宋体" w:eastAsia="宋体" w:hAnsi="宋体" w:cs="宋体" w:hint="eastAsia"/>
                <w:color w:val="000000"/>
                <w:kern w:val="0"/>
                <w:sz w:val="24"/>
                <w:szCs w:val="24"/>
              </w:rPr>
              <w:t> </w:t>
            </w:r>
          </w:p>
          <w:p w:rsidR="00F5773F" w:rsidRPr="00F5773F" w:rsidRDefault="00F5773F" w:rsidP="00F5773F">
            <w:pPr>
              <w:widowControl/>
              <w:shd w:val="clear" w:color="auto" w:fill="FFFFFF"/>
              <w:snapToGrid w:val="0"/>
              <w:spacing w:line="440" w:lineRule="atLeast"/>
              <w:ind w:firstLine="480"/>
              <w:jc w:val="left"/>
              <w:rPr>
                <w:rFonts w:ascii="宋体" w:eastAsia="宋体" w:hAnsi="宋体" w:cs="宋体"/>
                <w:color w:val="424242"/>
                <w:kern w:val="0"/>
                <w:sz w:val="24"/>
                <w:szCs w:val="24"/>
              </w:rPr>
            </w:pPr>
            <w:r w:rsidRPr="00F5773F">
              <w:rPr>
                <w:rFonts w:ascii="宋体" w:eastAsia="宋体" w:hAnsi="宋体" w:cs="宋体" w:hint="eastAsia"/>
                <w:color w:val="000000"/>
                <w:kern w:val="0"/>
                <w:sz w:val="24"/>
                <w:szCs w:val="24"/>
              </w:rPr>
              <w:t>习近平指出，我们说的道路自信、理论自信、制度自信，来源于实践、来源于人民、来源于真理。中国特色社会主义这条道路来之不易，它是在改革开放３０多年的伟大实践中走出来的，是在中华人民共和国成立６０多年的持续探索中走出来的，是在对近代以来１７０多年中华民族发展历程的深刻总结中走出来的，是在对中华民族５０００多年悠久文明的传承中走出来的，具有深厚的历史渊源和广泛的现实基础。我</w:t>
            </w:r>
            <w:r w:rsidRPr="00F5773F">
              <w:rPr>
                <w:rFonts w:ascii="宋体" w:eastAsia="宋体" w:hAnsi="宋体" w:cs="宋体" w:hint="eastAsia"/>
                <w:color w:val="000000"/>
                <w:kern w:val="0"/>
                <w:sz w:val="24"/>
                <w:szCs w:val="24"/>
              </w:rPr>
              <w:lastRenderedPageBreak/>
              <w:t>们要在深入把握中国特色社会主义的科学性和真理性的基础上增强自信，在领导人民推进改革开放和社会主义现代化建设的进程中继续开拓，按照党的十八大提出的坚持和发展中国特色社会主义的基本要求，不断开创中国特色社会主义事业新局面。</w:t>
            </w:r>
          </w:p>
          <w:p w:rsidR="00F5773F" w:rsidRPr="00F5773F" w:rsidRDefault="00F5773F" w:rsidP="00F5773F">
            <w:pPr>
              <w:widowControl/>
              <w:snapToGrid w:val="0"/>
              <w:spacing w:line="440" w:lineRule="atLeast"/>
              <w:jc w:val="right"/>
              <w:rPr>
                <w:rFonts w:ascii="宋体" w:eastAsia="宋体" w:hAnsi="宋体" w:cs="宋体"/>
                <w:color w:val="424242"/>
                <w:kern w:val="0"/>
                <w:sz w:val="24"/>
                <w:szCs w:val="24"/>
              </w:rPr>
            </w:pPr>
            <w:r w:rsidRPr="00F5773F">
              <w:rPr>
                <w:rFonts w:ascii="宋体" w:eastAsia="宋体" w:hAnsi="宋体" w:cs="宋体" w:hint="eastAsia"/>
                <w:color w:val="424242"/>
                <w:kern w:val="0"/>
                <w:sz w:val="24"/>
                <w:szCs w:val="24"/>
              </w:rPr>
              <w:t>（信息来源：新华网）</w:t>
            </w:r>
          </w:p>
        </w:tc>
      </w:tr>
    </w:tbl>
    <w:p w:rsidR="005D705B" w:rsidRDefault="005D705B"/>
    <w:sectPr w:rsidR="005D705B" w:rsidSect="003065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5AB" w:rsidRDefault="00D265AB" w:rsidP="00B16FF1">
      <w:pPr>
        <w:spacing w:line="240" w:lineRule="auto"/>
      </w:pPr>
      <w:r>
        <w:separator/>
      </w:r>
    </w:p>
  </w:endnote>
  <w:endnote w:type="continuationSeparator" w:id="1">
    <w:p w:rsidR="00D265AB" w:rsidRDefault="00D265AB" w:rsidP="00B16F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5AB" w:rsidRDefault="00D265AB" w:rsidP="00B16FF1">
      <w:pPr>
        <w:spacing w:line="240" w:lineRule="auto"/>
      </w:pPr>
      <w:r>
        <w:separator/>
      </w:r>
    </w:p>
  </w:footnote>
  <w:footnote w:type="continuationSeparator" w:id="1">
    <w:p w:rsidR="00D265AB" w:rsidRDefault="00D265AB" w:rsidP="00B16FF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73F"/>
    <w:rsid w:val="001E4DA5"/>
    <w:rsid w:val="00306578"/>
    <w:rsid w:val="005D705B"/>
    <w:rsid w:val="00707168"/>
    <w:rsid w:val="0076298E"/>
    <w:rsid w:val="00B16FF1"/>
    <w:rsid w:val="00CB76C0"/>
    <w:rsid w:val="00D265AB"/>
    <w:rsid w:val="00F57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773F"/>
    <w:rPr>
      <w:color w:val="0000FF"/>
      <w:u w:val="single"/>
    </w:rPr>
  </w:style>
  <w:style w:type="character" w:styleId="a4">
    <w:name w:val="Strong"/>
    <w:basedOn w:val="a0"/>
    <w:uiPriority w:val="22"/>
    <w:qFormat/>
    <w:rsid w:val="00F5773F"/>
    <w:rPr>
      <w:b/>
      <w:bCs/>
    </w:rPr>
  </w:style>
  <w:style w:type="paragraph" w:styleId="a5">
    <w:name w:val="header"/>
    <w:basedOn w:val="a"/>
    <w:link w:val="Char"/>
    <w:uiPriority w:val="99"/>
    <w:semiHidden/>
    <w:unhideWhenUsed/>
    <w:rsid w:val="00B16FF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B16FF1"/>
    <w:rPr>
      <w:sz w:val="18"/>
      <w:szCs w:val="18"/>
    </w:rPr>
  </w:style>
  <w:style w:type="paragraph" w:styleId="a6">
    <w:name w:val="footer"/>
    <w:basedOn w:val="a"/>
    <w:link w:val="Char0"/>
    <w:uiPriority w:val="99"/>
    <w:semiHidden/>
    <w:unhideWhenUsed/>
    <w:rsid w:val="00B16FF1"/>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semiHidden/>
    <w:rsid w:val="00B16FF1"/>
    <w:rPr>
      <w:sz w:val="18"/>
      <w:szCs w:val="18"/>
    </w:rPr>
  </w:style>
</w:styles>
</file>

<file path=word/webSettings.xml><?xml version="1.0" encoding="utf-8"?>
<w:webSettings xmlns:r="http://schemas.openxmlformats.org/officeDocument/2006/relationships" xmlns:w="http://schemas.openxmlformats.org/wordprocessingml/2006/main">
  <w:divs>
    <w:div w:id="553782633">
      <w:bodyDiv w:val="1"/>
      <w:marLeft w:val="0"/>
      <w:marRight w:val="0"/>
      <w:marTop w:val="0"/>
      <w:marBottom w:val="0"/>
      <w:divBdr>
        <w:top w:val="none" w:sz="0" w:space="0" w:color="auto"/>
        <w:left w:val="none" w:sz="0" w:space="0" w:color="auto"/>
        <w:bottom w:val="none" w:sz="0" w:space="0" w:color="auto"/>
        <w:right w:val="none" w:sz="0" w:space="0" w:color="auto"/>
      </w:divBdr>
      <w:divsChild>
        <w:div w:id="601911518">
          <w:marLeft w:val="0"/>
          <w:marRight w:val="0"/>
          <w:marTop w:val="0"/>
          <w:marBottom w:val="0"/>
          <w:divBdr>
            <w:top w:val="none" w:sz="0" w:space="0" w:color="auto"/>
            <w:left w:val="none" w:sz="0" w:space="0" w:color="auto"/>
            <w:bottom w:val="none" w:sz="0" w:space="0" w:color="auto"/>
            <w:right w:val="none" w:sz="0" w:space="0" w:color="auto"/>
          </w:divBdr>
          <w:divsChild>
            <w:div w:id="1627853963">
              <w:marLeft w:val="0"/>
              <w:marRight w:val="0"/>
              <w:marTop w:val="0"/>
              <w:marBottom w:val="0"/>
              <w:divBdr>
                <w:top w:val="none" w:sz="0" w:space="0" w:color="auto"/>
                <w:left w:val="none" w:sz="0" w:space="0" w:color="auto"/>
                <w:bottom w:val="none" w:sz="0" w:space="0" w:color="auto"/>
                <w:right w:val="none" w:sz="0" w:space="0" w:color="auto"/>
              </w:divBdr>
              <w:divsChild>
                <w:div w:id="20912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3953">
      <w:bodyDiv w:val="1"/>
      <w:marLeft w:val="0"/>
      <w:marRight w:val="0"/>
      <w:marTop w:val="0"/>
      <w:marBottom w:val="0"/>
      <w:divBdr>
        <w:top w:val="none" w:sz="0" w:space="0" w:color="auto"/>
        <w:left w:val="none" w:sz="0" w:space="0" w:color="auto"/>
        <w:bottom w:val="none" w:sz="0" w:space="0" w:color="auto"/>
        <w:right w:val="none" w:sz="0" w:space="0" w:color="auto"/>
      </w:divBdr>
      <w:divsChild>
        <w:div w:id="1106193477">
          <w:marLeft w:val="0"/>
          <w:marRight w:val="0"/>
          <w:marTop w:val="0"/>
          <w:marBottom w:val="0"/>
          <w:divBdr>
            <w:top w:val="none" w:sz="0" w:space="0" w:color="auto"/>
            <w:left w:val="none" w:sz="0" w:space="0" w:color="auto"/>
            <w:bottom w:val="none" w:sz="0" w:space="0" w:color="auto"/>
            <w:right w:val="none" w:sz="0" w:space="0" w:color="auto"/>
          </w:divBdr>
          <w:divsChild>
            <w:div w:id="1857648069">
              <w:marLeft w:val="0"/>
              <w:marRight w:val="0"/>
              <w:marTop w:val="0"/>
              <w:marBottom w:val="0"/>
              <w:divBdr>
                <w:top w:val="none" w:sz="0" w:space="0" w:color="auto"/>
                <w:left w:val="none" w:sz="0" w:space="0" w:color="auto"/>
                <w:bottom w:val="none" w:sz="0" w:space="0" w:color="auto"/>
                <w:right w:val="none" w:sz="0" w:space="0" w:color="auto"/>
              </w:divBdr>
              <w:divsChild>
                <w:div w:id="19925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1363</Characters>
  <Application>Microsoft Office Word</Application>
  <DocSecurity>0</DocSecurity>
  <Lines>11</Lines>
  <Paragraphs>3</Paragraphs>
  <ScaleCrop>false</ScaleCrop>
  <Company>Lenovo</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胡妍妍</dc:creator>
  <cp:lastModifiedBy>胡妍妍</cp:lastModifiedBy>
  <cp:revision>2</cp:revision>
  <dcterms:created xsi:type="dcterms:W3CDTF">2013-07-17T01:46:00Z</dcterms:created>
  <dcterms:modified xsi:type="dcterms:W3CDTF">2013-07-17T01:55:00Z</dcterms:modified>
</cp:coreProperties>
</file>