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F5" w:rsidRDefault="00472105" w:rsidP="008756EA">
      <w:pPr>
        <w:jc w:val="left"/>
        <w:rPr>
          <w:rFonts w:ascii="Times New Roman" w:hAnsi="Times New Roman" w:cs="Times New Roman"/>
          <w:b/>
          <w:sz w:val="28"/>
          <w:szCs w:val="28"/>
        </w:rPr>
      </w:pPr>
      <w:r>
        <w:rPr>
          <w:rFonts w:ascii="Times New Roman" w:hAnsi="Times New Roman" w:cs="Times New Roman" w:hint="eastAsia"/>
          <w:b/>
          <w:sz w:val="28"/>
          <w:szCs w:val="28"/>
        </w:rPr>
        <w:t>附件</w:t>
      </w:r>
      <w:r>
        <w:rPr>
          <w:rFonts w:ascii="Times New Roman" w:hAnsi="Times New Roman" w:cs="Times New Roman" w:hint="eastAsia"/>
          <w:b/>
          <w:sz w:val="28"/>
          <w:szCs w:val="28"/>
        </w:rPr>
        <w:t>1</w:t>
      </w:r>
      <w:r w:rsidR="00D81352">
        <w:rPr>
          <w:rFonts w:ascii="Times New Roman" w:hAnsi="Times New Roman" w:cs="Times New Roman" w:hint="eastAsia"/>
          <w:b/>
          <w:sz w:val="28"/>
          <w:szCs w:val="28"/>
        </w:rPr>
        <w:t>：</w:t>
      </w:r>
      <w:r w:rsidR="005622F5" w:rsidRPr="005622F5">
        <w:rPr>
          <w:rFonts w:ascii="Times New Roman" w:hAnsi="Times New Roman" w:cs="Times New Roman" w:hint="eastAsia"/>
          <w:b/>
          <w:sz w:val="28"/>
          <w:szCs w:val="28"/>
        </w:rPr>
        <w:t>江苏省</w:t>
      </w:r>
      <w:r w:rsidR="00FF60D9" w:rsidRPr="00FF60D9">
        <w:rPr>
          <w:rFonts w:ascii="Times New Roman" w:hAnsi="Times New Roman" w:cs="Times New Roman" w:hint="eastAsia"/>
          <w:b/>
          <w:sz w:val="28"/>
          <w:szCs w:val="28"/>
        </w:rPr>
        <w:t>连云港市灌云县、海州区，宿迁市宿豫区、泗阳县土壤剖面调查与采样</w:t>
      </w:r>
      <w:proofErr w:type="gramStart"/>
      <w:r w:rsidR="00FF60D9" w:rsidRPr="00FF60D9">
        <w:rPr>
          <w:rFonts w:ascii="Times New Roman" w:hAnsi="Times New Roman" w:cs="Times New Roman" w:hint="eastAsia"/>
          <w:b/>
          <w:sz w:val="28"/>
          <w:szCs w:val="28"/>
        </w:rPr>
        <w:t>服务</w:t>
      </w:r>
      <w:r w:rsidR="005622F5">
        <w:rPr>
          <w:rFonts w:ascii="Times New Roman" w:hAnsi="Times New Roman" w:cs="Times New Roman" w:hint="eastAsia"/>
          <w:b/>
          <w:sz w:val="28"/>
          <w:szCs w:val="28"/>
        </w:rPr>
        <w:t>磋商</w:t>
      </w:r>
      <w:proofErr w:type="gramEnd"/>
      <w:r w:rsidR="005622F5">
        <w:rPr>
          <w:rFonts w:ascii="Times New Roman" w:hAnsi="Times New Roman" w:cs="Times New Roman" w:hint="eastAsia"/>
          <w:b/>
          <w:sz w:val="28"/>
          <w:szCs w:val="28"/>
        </w:rPr>
        <w:t>文件</w:t>
      </w:r>
    </w:p>
    <w:p w:rsidR="00297BF7" w:rsidRPr="00143348" w:rsidRDefault="00297BF7" w:rsidP="00143348">
      <w:pPr>
        <w:pStyle w:val="a7"/>
        <w:shd w:val="clear" w:color="auto" w:fill="FFFFFF"/>
        <w:spacing w:line="360" w:lineRule="auto"/>
        <w:ind w:firstLine="480"/>
        <w:jc w:val="both"/>
        <w:rPr>
          <w:rFonts w:ascii="Times New Roman" w:eastAsiaTheme="minorEastAsia" w:hAnsi="Times New Roman" w:cs="Times New Roman"/>
        </w:rPr>
      </w:pPr>
      <w:r w:rsidRPr="00143348">
        <w:rPr>
          <w:rFonts w:ascii="Times New Roman" w:eastAsiaTheme="minorEastAsia" w:hAnsi="Times New Roman" w:cs="Times New Roman"/>
        </w:rPr>
        <w:t>根据《中国科学院南京土壤研究所科研外协合同管理办法》（科宁</w:t>
      </w:r>
      <w:proofErr w:type="gramStart"/>
      <w:r w:rsidRPr="00143348">
        <w:rPr>
          <w:rFonts w:ascii="Times New Roman" w:eastAsiaTheme="minorEastAsia" w:hAnsi="Times New Roman" w:cs="Times New Roman"/>
        </w:rPr>
        <w:t>壤</w:t>
      </w:r>
      <w:proofErr w:type="gramEnd"/>
      <w:r w:rsidRPr="00143348">
        <w:rPr>
          <w:rFonts w:ascii="Times New Roman" w:eastAsiaTheme="minorEastAsia" w:hAnsi="Times New Roman" w:cs="Times New Roman"/>
        </w:rPr>
        <w:t>字〔</w:t>
      </w:r>
      <w:r w:rsidRPr="00143348">
        <w:rPr>
          <w:rFonts w:ascii="Times New Roman" w:eastAsiaTheme="minorEastAsia" w:hAnsi="Times New Roman" w:cs="Times New Roman"/>
        </w:rPr>
        <w:t>2023</w:t>
      </w:r>
      <w:r w:rsidRPr="00143348">
        <w:rPr>
          <w:rFonts w:ascii="Times New Roman" w:eastAsiaTheme="minorEastAsia" w:hAnsi="Times New Roman" w:cs="Times New Roman"/>
        </w:rPr>
        <w:t>〕</w:t>
      </w:r>
      <w:r w:rsidRPr="00143348">
        <w:rPr>
          <w:rFonts w:ascii="Times New Roman" w:eastAsiaTheme="minorEastAsia" w:hAnsi="Times New Roman" w:cs="Times New Roman"/>
        </w:rPr>
        <w:t>9</w:t>
      </w:r>
      <w:r w:rsidRPr="00143348">
        <w:rPr>
          <w:rFonts w:ascii="Times New Roman" w:eastAsiaTheme="minorEastAsia" w:hAnsi="Times New Roman" w:cs="Times New Roman"/>
        </w:rPr>
        <w:t>号）规定，现本着公平、公正的原则向社会公开选定</w:t>
      </w:r>
      <w:r w:rsidRPr="00143348">
        <w:rPr>
          <w:rFonts w:ascii="Times New Roman" w:eastAsiaTheme="minorEastAsia" w:hAnsi="Times New Roman" w:cs="Times New Roman"/>
        </w:rPr>
        <w:t>“</w:t>
      </w:r>
      <w:r w:rsidRPr="00143348">
        <w:rPr>
          <w:rFonts w:ascii="Times New Roman" w:eastAsiaTheme="minorEastAsia" w:hAnsi="Times New Roman" w:cs="Times New Roman"/>
        </w:rPr>
        <w:t>江苏省（徐淮区）第三次土壤普查剖面样点调查采样</w:t>
      </w:r>
      <w:r w:rsidRPr="00143348">
        <w:rPr>
          <w:rFonts w:ascii="Times New Roman" w:eastAsiaTheme="minorEastAsia" w:hAnsi="Times New Roman" w:cs="Times New Roman"/>
        </w:rPr>
        <w:t>”</w:t>
      </w:r>
      <w:r w:rsidRPr="00143348">
        <w:rPr>
          <w:rFonts w:ascii="Times New Roman" w:eastAsiaTheme="minorEastAsia" w:hAnsi="Times New Roman" w:cs="Times New Roman"/>
        </w:rPr>
        <w:t>服务机构，协助完成江苏省徐淮区土壤剖面样点调查采样服务。</w:t>
      </w:r>
      <w:r w:rsidR="00022F12" w:rsidRPr="00143348">
        <w:rPr>
          <w:rFonts w:ascii="Times New Roman" w:eastAsiaTheme="minorEastAsia" w:hAnsi="Times New Roman" w:cs="Times New Roman"/>
        </w:rPr>
        <w:t>请有意参与投标的机构及时准备好相关资料，按时报名参与。</w:t>
      </w:r>
    </w:p>
    <w:p w:rsidR="009C026B" w:rsidRDefault="005622F5" w:rsidP="00143348">
      <w:pPr>
        <w:pStyle w:val="Default"/>
        <w:spacing w:line="360" w:lineRule="auto"/>
        <w:rPr>
          <w:rFonts w:ascii="Times New Roman" w:eastAsiaTheme="minorEastAsia" w:hAnsi="Times New Roman" w:cs="Times New Roman"/>
          <w:b/>
        </w:rPr>
      </w:pPr>
      <w:r w:rsidRPr="00D42CC1">
        <w:rPr>
          <w:rFonts w:ascii="Times New Roman" w:eastAsiaTheme="minorEastAsia" w:hAnsi="Times New Roman" w:cs="Times New Roman"/>
          <w:b/>
        </w:rPr>
        <w:t>一、项目名称：</w:t>
      </w:r>
    </w:p>
    <w:p w:rsidR="008756EA" w:rsidRDefault="008756EA" w:rsidP="007635C2">
      <w:pPr>
        <w:pStyle w:val="Default"/>
        <w:spacing w:line="360" w:lineRule="auto"/>
        <w:ind w:firstLineChars="200" w:firstLine="480"/>
        <w:rPr>
          <w:rFonts w:ascii="Times New Roman" w:eastAsiaTheme="minorEastAsia" w:hAnsi="Times New Roman" w:cs="Times New Roman"/>
        </w:rPr>
      </w:pPr>
      <w:r w:rsidRPr="008756EA">
        <w:rPr>
          <w:rFonts w:ascii="Times New Roman" w:eastAsiaTheme="minorEastAsia" w:hAnsi="Times New Roman" w:cs="Times New Roman" w:hint="eastAsia"/>
        </w:rPr>
        <w:t>江苏省连云港市灌云县、海州区，宿迁市宿豫区、泗阳县土壤剖面调查与采样服务</w:t>
      </w:r>
    </w:p>
    <w:p w:rsidR="007635C2" w:rsidRPr="007635C2" w:rsidRDefault="007635C2" w:rsidP="007635C2">
      <w:pPr>
        <w:pStyle w:val="Default"/>
        <w:spacing w:line="360" w:lineRule="auto"/>
        <w:ind w:firstLineChars="200" w:firstLine="480"/>
        <w:rPr>
          <w:rFonts w:ascii="Times New Roman" w:eastAsiaTheme="minorEastAsia" w:hAnsi="Times New Roman" w:cs="Times New Roman" w:hint="eastAsia"/>
        </w:rPr>
      </w:pPr>
      <w:bookmarkStart w:id="0" w:name="_GoBack"/>
      <w:bookmarkEnd w:id="0"/>
    </w:p>
    <w:p w:rsidR="005622F5" w:rsidRPr="00143348" w:rsidRDefault="005622F5" w:rsidP="00143348">
      <w:pPr>
        <w:pStyle w:val="Default"/>
        <w:spacing w:line="360" w:lineRule="auto"/>
        <w:rPr>
          <w:rFonts w:ascii="Times New Roman" w:eastAsiaTheme="minorEastAsia" w:hAnsi="Times New Roman" w:cs="Times New Roman"/>
        </w:rPr>
      </w:pPr>
      <w:r w:rsidRPr="00D42CC1">
        <w:rPr>
          <w:rFonts w:ascii="Times New Roman" w:eastAsiaTheme="minorEastAsia" w:hAnsi="Times New Roman" w:cs="Times New Roman"/>
          <w:b/>
        </w:rPr>
        <w:t>二、项目预算：</w:t>
      </w:r>
      <w:r w:rsidR="00E83804">
        <w:rPr>
          <w:rFonts w:ascii="Times New Roman" w:eastAsiaTheme="minorEastAsia" w:hAnsi="Times New Roman" w:cs="Times New Roman"/>
        </w:rPr>
        <w:t>9</w:t>
      </w:r>
      <w:r w:rsidR="00763017">
        <w:rPr>
          <w:rFonts w:ascii="Times New Roman" w:eastAsiaTheme="minorEastAsia" w:hAnsi="Times New Roman" w:cs="Times New Roman"/>
        </w:rPr>
        <w:t>2</w:t>
      </w:r>
      <w:r w:rsidRPr="00143348">
        <w:rPr>
          <w:rFonts w:ascii="Times New Roman" w:eastAsiaTheme="minorEastAsia" w:hAnsi="Times New Roman" w:cs="Times New Roman"/>
        </w:rPr>
        <w:t>万元（人民币）</w:t>
      </w:r>
    </w:p>
    <w:p w:rsidR="00713535" w:rsidRPr="00763017" w:rsidRDefault="00713535" w:rsidP="00143348">
      <w:pPr>
        <w:pStyle w:val="Default"/>
        <w:spacing w:line="360" w:lineRule="auto"/>
        <w:rPr>
          <w:rFonts w:ascii="Times New Roman" w:eastAsiaTheme="minorEastAsia" w:hAnsi="Times New Roman" w:cs="Times New Roman" w:hint="eastAsia"/>
          <w:b/>
        </w:rPr>
      </w:pPr>
    </w:p>
    <w:p w:rsidR="005622F5" w:rsidRPr="0005010C" w:rsidRDefault="005622F5" w:rsidP="00143348">
      <w:pPr>
        <w:pStyle w:val="Default"/>
        <w:spacing w:line="360" w:lineRule="auto"/>
        <w:rPr>
          <w:rFonts w:ascii="Times New Roman" w:eastAsiaTheme="minorEastAsia" w:hAnsi="Times New Roman" w:cs="Times New Roman"/>
          <w:b/>
        </w:rPr>
      </w:pPr>
      <w:r w:rsidRPr="0005010C">
        <w:rPr>
          <w:rFonts w:ascii="Times New Roman" w:eastAsiaTheme="minorEastAsia" w:hAnsi="Times New Roman" w:cs="Times New Roman"/>
          <w:b/>
        </w:rPr>
        <w:t>三、招标内容：</w:t>
      </w:r>
    </w:p>
    <w:p w:rsidR="00022F12" w:rsidRPr="00143348" w:rsidRDefault="00022F12" w:rsidP="00143348">
      <w:pPr>
        <w:pStyle w:val="Default"/>
        <w:spacing w:line="360" w:lineRule="auto"/>
        <w:ind w:firstLineChars="200" w:firstLine="480"/>
        <w:jc w:val="both"/>
        <w:rPr>
          <w:rFonts w:ascii="Times New Roman" w:eastAsiaTheme="minorEastAsia" w:hAnsi="Times New Roman" w:cs="Times New Roman"/>
        </w:rPr>
      </w:pPr>
      <w:r w:rsidRPr="00143348">
        <w:rPr>
          <w:rFonts w:ascii="Times New Roman" w:eastAsiaTheme="minorEastAsia" w:hAnsi="Times New Roman" w:cs="Times New Roman"/>
        </w:rPr>
        <w:t>根据《国务院关于开展第三次全国土壤普查的通知》（国发〔</w:t>
      </w:r>
      <w:r w:rsidRPr="00143348">
        <w:rPr>
          <w:rFonts w:ascii="Times New Roman" w:eastAsiaTheme="minorEastAsia" w:hAnsi="Times New Roman" w:cs="Times New Roman"/>
        </w:rPr>
        <w:t>2022</w:t>
      </w:r>
      <w:r w:rsidRPr="00143348">
        <w:rPr>
          <w:rFonts w:ascii="Times New Roman" w:eastAsiaTheme="minorEastAsia" w:hAnsi="Times New Roman" w:cs="Times New Roman"/>
        </w:rPr>
        <w:t>〕</w:t>
      </w:r>
      <w:r w:rsidRPr="00143348">
        <w:rPr>
          <w:rFonts w:ascii="Times New Roman" w:eastAsiaTheme="minorEastAsia" w:hAnsi="Times New Roman" w:cs="Times New Roman"/>
        </w:rPr>
        <w:t>4</w:t>
      </w:r>
      <w:r w:rsidRPr="00143348">
        <w:rPr>
          <w:rFonts w:ascii="Times New Roman" w:eastAsiaTheme="minorEastAsia" w:hAnsi="Times New Roman" w:cs="Times New Roman"/>
        </w:rPr>
        <w:t>号）、《第三次全国土壤普查工作方案》（农建发〔</w:t>
      </w:r>
      <w:r w:rsidRPr="00143348">
        <w:rPr>
          <w:rFonts w:ascii="Times New Roman" w:eastAsiaTheme="minorEastAsia" w:hAnsi="Times New Roman" w:cs="Times New Roman"/>
        </w:rPr>
        <w:t>2022</w:t>
      </w:r>
      <w:r w:rsidRPr="00143348">
        <w:rPr>
          <w:rFonts w:ascii="Times New Roman" w:eastAsiaTheme="minorEastAsia" w:hAnsi="Times New Roman" w:cs="Times New Roman"/>
        </w:rPr>
        <w:t>〕</w:t>
      </w:r>
      <w:r w:rsidRPr="00143348">
        <w:rPr>
          <w:rFonts w:ascii="Times New Roman" w:eastAsiaTheme="minorEastAsia" w:hAnsi="Times New Roman" w:cs="Times New Roman"/>
        </w:rPr>
        <w:t>1</w:t>
      </w:r>
      <w:r w:rsidRPr="00143348">
        <w:rPr>
          <w:rFonts w:ascii="Times New Roman" w:eastAsiaTheme="minorEastAsia" w:hAnsi="Times New Roman" w:cs="Times New Roman"/>
        </w:rPr>
        <w:t>号）、《关于印发江苏省第三次全国土壤普查实施方案的通知》（苏土壤普查〔</w:t>
      </w:r>
      <w:r w:rsidRPr="00143348">
        <w:rPr>
          <w:rFonts w:ascii="Times New Roman" w:eastAsiaTheme="minorEastAsia" w:hAnsi="Times New Roman" w:cs="Times New Roman"/>
        </w:rPr>
        <w:t>2023</w:t>
      </w:r>
      <w:r w:rsidRPr="00143348">
        <w:rPr>
          <w:rFonts w:ascii="Times New Roman" w:eastAsiaTheme="minorEastAsia" w:hAnsi="Times New Roman" w:cs="Times New Roman"/>
        </w:rPr>
        <w:t>〕</w:t>
      </w:r>
      <w:r w:rsidRPr="00143348">
        <w:rPr>
          <w:rFonts w:ascii="Times New Roman" w:eastAsiaTheme="minorEastAsia" w:hAnsi="Times New Roman" w:cs="Times New Roman"/>
        </w:rPr>
        <w:t>1</w:t>
      </w:r>
      <w:r w:rsidRPr="00143348">
        <w:rPr>
          <w:rFonts w:ascii="Times New Roman" w:eastAsiaTheme="minorEastAsia" w:hAnsi="Times New Roman" w:cs="Times New Roman"/>
        </w:rPr>
        <w:t>号），按照《第三次全国土壤普查技术规程（修订版）》、《第三次全国土壤普查土壤外业调查与采样技术规范（修订版）》和《江苏省第三次全国土壤普查外业调查与采样操作手册》有关要求，</w:t>
      </w:r>
      <w:r w:rsidR="001A5A11" w:rsidRPr="001A5A11">
        <w:rPr>
          <w:rFonts w:ascii="Times New Roman" w:eastAsiaTheme="minorEastAsia" w:hAnsi="Times New Roman" w:cs="Times New Roman" w:hint="eastAsia"/>
        </w:rPr>
        <w:t>配合完成江苏省连云港市灌云县及海州区，宿迁市宿豫区及泗阳县土壤剖面样点的调查与采样工作，具体工作内容包括：协助剖面挖掘、协助样品采集（团聚体样品、发生层样品、容重样品、纸盒标本）、基层农技人员与农户协调等，并负责调查采样车辆安排、样品流转车辆安排、土壤类型校核车辆安排、工作底图等纸质材料印刷、工作宣传条幅设计与加工、调查人员住宿（南京市以外）、样品（团聚体样品、发生层样品、容重样品、纸盒标本）流转前的临时存放安排、部分剖面挖掘与采样工具采购、临时雇佣劳务人员劳务费用及青苗补偿费用支付等工作。</w:t>
      </w:r>
    </w:p>
    <w:p w:rsidR="00713535" w:rsidRPr="007635C2" w:rsidRDefault="00713535" w:rsidP="00BD5C57">
      <w:pPr>
        <w:pStyle w:val="Default"/>
        <w:spacing w:line="360" w:lineRule="auto"/>
        <w:rPr>
          <w:rFonts w:ascii="Times New Roman" w:eastAsiaTheme="minorEastAsia" w:hAnsi="Times New Roman" w:cs="Times New Roman" w:hint="eastAsia"/>
          <w:b/>
        </w:rPr>
      </w:pPr>
    </w:p>
    <w:p w:rsidR="00BD5C57" w:rsidRPr="0005010C" w:rsidRDefault="00BD5C57" w:rsidP="00BD5C57">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hint="eastAsia"/>
          <w:b/>
        </w:rPr>
        <w:t>四</w:t>
      </w:r>
      <w:r w:rsidRPr="0005010C">
        <w:rPr>
          <w:rFonts w:ascii="Times New Roman" w:eastAsiaTheme="minorEastAsia" w:hAnsi="Times New Roman" w:cs="Times New Roman"/>
          <w:b/>
        </w:rPr>
        <w:t>、</w:t>
      </w:r>
      <w:r>
        <w:rPr>
          <w:rFonts w:asciiTheme="minorEastAsia" w:eastAsiaTheme="minorEastAsia" w:hAnsiTheme="minorEastAsia" w:cstheme="minorEastAsia" w:hint="eastAsia"/>
          <w:b/>
          <w:bCs/>
          <w:lang w:val="zh-CN"/>
        </w:rPr>
        <w:t>服务期限</w:t>
      </w:r>
      <w:r w:rsidRPr="0005010C">
        <w:rPr>
          <w:rFonts w:ascii="Times New Roman" w:eastAsiaTheme="minorEastAsia" w:hAnsi="Times New Roman" w:cs="Times New Roman"/>
          <w:b/>
        </w:rPr>
        <w:t>：</w:t>
      </w:r>
    </w:p>
    <w:p w:rsidR="00022F12" w:rsidRDefault="00BD5C57" w:rsidP="00BD5C57">
      <w:pPr>
        <w:pStyle w:val="Default"/>
        <w:spacing w:line="360" w:lineRule="auto"/>
        <w:ind w:firstLineChars="200" w:firstLine="480"/>
        <w:rPr>
          <w:rFonts w:asciiTheme="minorEastAsia" w:eastAsiaTheme="minorEastAsia" w:hAnsiTheme="minorEastAsia" w:cstheme="minorEastAsia"/>
          <w:bCs/>
          <w:lang w:val="zh-CN"/>
        </w:rPr>
      </w:pPr>
      <w:r>
        <w:rPr>
          <w:rFonts w:asciiTheme="minorEastAsia" w:eastAsiaTheme="minorEastAsia" w:hAnsiTheme="minorEastAsia" w:cstheme="minorEastAsia" w:hint="eastAsia"/>
          <w:bCs/>
          <w:lang w:val="zh-CN"/>
        </w:rPr>
        <w:lastRenderedPageBreak/>
        <w:t>自合同签订之日起至202</w:t>
      </w:r>
      <w:r>
        <w:rPr>
          <w:rFonts w:asciiTheme="minorEastAsia" w:eastAsiaTheme="minorEastAsia" w:hAnsiTheme="minorEastAsia" w:cstheme="minorEastAsia" w:hint="eastAsia"/>
          <w:bCs/>
        </w:rPr>
        <w:t>4</w:t>
      </w:r>
      <w:r>
        <w:rPr>
          <w:rFonts w:asciiTheme="minorEastAsia" w:eastAsiaTheme="minorEastAsia" w:hAnsiTheme="minorEastAsia" w:cstheme="minorEastAsia" w:hint="eastAsia"/>
          <w:bCs/>
          <w:lang w:val="zh-CN"/>
        </w:rPr>
        <w:t>年</w:t>
      </w:r>
      <w:r>
        <w:rPr>
          <w:rFonts w:asciiTheme="minorEastAsia" w:eastAsiaTheme="minorEastAsia" w:hAnsiTheme="minorEastAsia" w:cstheme="minorEastAsia" w:hint="eastAsia"/>
          <w:bCs/>
        </w:rPr>
        <w:t>3</w:t>
      </w:r>
      <w:r>
        <w:rPr>
          <w:rFonts w:asciiTheme="minorEastAsia" w:eastAsiaTheme="minorEastAsia" w:hAnsiTheme="minorEastAsia" w:cstheme="minorEastAsia" w:hint="eastAsia"/>
          <w:bCs/>
          <w:lang w:val="zh-CN"/>
        </w:rPr>
        <w:t>月</w:t>
      </w:r>
      <w:r>
        <w:rPr>
          <w:rFonts w:asciiTheme="minorEastAsia" w:eastAsiaTheme="minorEastAsia" w:hAnsiTheme="minorEastAsia" w:cstheme="minorEastAsia" w:hint="eastAsia"/>
          <w:bCs/>
        </w:rPr>
        <w:t>31</w:t>
      </w:r>
      <w:r>
        <w:rPr>
          <w:rFonts w:asciiTheme="minorEastAsia" w:eastAsiaTheme="minorEastAsia" w:hAnsiTheme="minorEastAsia" w:cstheme="minorEastAsia" w:hint="eastAsia"/>
          <w:bCs/>
          <w:lang w:val="zh-CN"/>
        </w:rPr>
        <w:t>日</w:t>
      </w:r>
      <w:r w:rsidR="00567E9F">
        <w:rPr>
          <w:rFonts w:asciiTheme="minorEastAsia" w:eastAsiaTheme="minorEastAsia" w:hAnsiTheme="minorEastAsia" w:cstheme="minorEastAsia" w:hint="eastAsia"/>
          <w:bCs/>
          <w:lang w:val="zh-CN"/>
        </w:rPr>
        <w:t>前完成</w:t>
      </w:r>
      <w:r>
        <w:rPr>
          <w:rFonts w:asciiTheme="minorEastAsia" w:eastAsiaTheme="minorEastAsia" w:hAnsiTheme="minorEastAsia" w:cstheme="minorEastAsia" w:hint="eastAsia"/>
          <w:bCs/>
          <w:lang w:val="zh-CN"/>
        </w:rPr>
        <w:t>。</w:t>
      </w:r>
    </w:p>
    <w:p w:rsidR="00022F12" w:rsidRPr="0005010C" w:rsidRDefault="00BD5C57" w:rsidP="00143348">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hint="eastAsia"/>
          <w:b/>
          <w:color w:val="auto"/>
        </w:rPr>
        <w:t>五</w:t>
      </w:r>
      <w:r w:rsidR="00022F12" w:rsidRPr="0005010C">
        <w:rPr>
          <w:rFonts w:ascii="Times New Roman" w:eastAsiaTheme="minorEastAsia" w:hAnsi="Times New Roman" w:cs="Times New Roman"/>
          <w:b/>
          <w:color w:val="auto"/>
        </w:rPr>
        <w:t>、投标人资格性审查：</w:t>
      </w:r>
    </w:p>
    <w:tbl>
      <w:tblPr>
        <w:tblStyle w:val="a8"/>
        <w:tblW w:w="0" w:type="auto"/>
        <w:tblLook w:val="04A0" w:firstRow="1" w:lastRow="0" w:firstColumn="1" w:lastColumn="0" w:noHBand="0" w:noVBand="1"/>
      </w:tblPr>
      <w:tblGrid>
        <w:gridCol w:w="988"/>
        <w:gridCol w:w="2551"/>
        <w:gridCol w:w="4757"/>
      </w:tblGrid>
      <w:tr w:rsidR="00022F12" w:rsidRPr="00143348" w:rsidTr="00D42CC1">
        <w:tc>
          <w:tcPr>
            <w:tcW w:w="988" w:type="dxa"/>
          </w:tcPr>
          <w:p w:rsidR="00022F12" w:rsidRPr="00143348" w:rsidRDefault="00022F12" w:rsidP="005622F5">
            <w:pPr>
              <w:pStyle w:val="Default"/>
              <w:rPr>
                <w:rFonts w:ascii="Times New Roman" w:eastAsiaTheme="minorEastAsia" w:hAnsi="Times New Roman" w:cs="Times New Roman"/>
              </w:rPr>
            </w:pPr>
            <w:r w:rsidRPr="00143348">
              <w:rPr>
                <w:rFonts w:ascii="Times New Roman" w:eastAsiaTheme="minorEastAsia" w:hAnsi="Times New Roman" w:cs="Times New Roman"/>
              </w:rPr>
              <w:t>序号</w:t>
            </w:r>
          </w:p>
        </w:tc>
        <w:tc>
          <w:tcPr>
            <w:tcW w:w="7308" w:type="dxa"/>
            <w:gridSpan w:val="2"/>
          </w:tcPr>
          <w:p w:rsidR="00022F12" w:rsidRPr="00143348" w:rsidRDefault="00022F12" w:rsidP="005622F5">
            <w:pPr>
              <w:pStyle w:val="Default"/>
              <w:rPr>
                <w:rFonts w:ascii="Times New Roman" w:eastAsiaTheme="minorEastAsia" w:hAnsi="Times New Roman" w:cs="Times New Roman"/>
              </w:rPr>
            </w:pPr>
            <w:r w:rsidRPr="00143348">
              <w:rPr>
                <w:rFonts w:ascii="Times New Roman" w:eastAsiaTheme="minorEastAsia" w:hAnsi="Times New Roman" w:cs="Times New Roman"/>
              </w:rPr>
              <w:t>评审内容</w:t>
            </w:r>
          </w:p>
        </w:tc>
      </w:tr>
      <w:tr w:rsidR="00336305" w:rsidRPr="00143348" w:rsidTr="00D42CC1">
        <w:tc>
          <w:tcPr>
            <w:tcW w:w="988" w:type="dxa"/>
            <w:vMerge w:val="restart"/>
          </w:tcPr>
          <w:p w:rsidR="00336305" w:rsidRPr="00143348" w:rsidRDefault="00336305" w:rsidP="005622F5">
            <w:pPr>
              <w:pStyle w:val="Default"/>
              <w:rPr>
                <w:rFonts w:ascii="Times New Roman" w:eastAsiaTheme="minorEastAsia" w:hAnsi="Times New Roman" w:cs="Times New Roman"/>
              </w:rPr>
            </w:pPr>
            <w:r w:rsidRPr="00143348">
              <w:rPr>
                <w:rFonts w:ascii="Times New Roman" w:eastAsiaTheme="minorEastAsia" w:hAnsi="Times New Roman" w:cs="Times New Roman"/>
              </w:rPr>
              <w:t>1</w:t>
            </w:r>
          </w:p>
        </w:tc>
        <w:tc>
          <w:tcPr>
            <w:tcW w:w="2551" w:type="dxa"/>
            <w:vMerge w:val="restart"/>
          </w:tcPr>
          <w:p w:rsidR="00336305" w:rsidRPr="00143348" w:rsidRDefault="00336305" w:rsidP="005622F5">
            <w:pPr>
              <w:pStyle w:val="Default"/>
              <w:rPr>
                <w:rFonts w:ascii="Times New Roman" w:eastAsiaTheme="minorEastAsia" w:hAnsi="Times New Roman" w:cs="Times New Roman"/>
              </w:rPr>
            </w:pPr>
            <w:r w:rsidRPr="00143348">
              <w:rPr>
                <w:rFonts w:ascii="Times New Roman" w:eastAsiaTheme="minorEastAsia" w:hAnsi="Times New Roman" w:cs="Times New Roman"/>
              </w:rPr>
              <w:t>具备《政府采购法》第二十二条供应商资格条件</w:t>
            </w:r>
          </w:p>
        </w:tc>
        <w:tc>
          <w:tcPr>
            <w:tcW w:w="4757" w:type="dxa"/>
          </w:tcPr>
          <w:p w:rsidR="00336305" w:rsidRPr="00143348" w:rsidRDefault="00336305" w:rsidP="00160C89">
            <w:pPr>
              <w:pStyle w:val="Default"/>
              <w:rPr>
                <w:rFonts w:ascii="Times New Roman" w:eastAsiaTheme="minorEastAsia" w:hAnsi="Times New Roman" w:cs="Times New Roman"/>
              </w:rPr>
            </w:pPr>
            <w:r w:rsidRPr="00143348">
              <w:rPr>
                <w:rFonts w:ascii="Times New Roman" w:eastAsiaTheme="minorEastAsia" w:hAnsi="Times New Roman" w:cs="Times New Roman"/>
              </w:rPr>
              <w:t>具有独立承担民事责任的能力</w:t>
            </w:r>
          </w:p>
        </w:tc>
      </w:tr>
      <w:tr w:rsidR="00336305" w:rsidRPr="00143348" w:rsidTr="00D42CC1">
        <w:tc>
          <w:tcPr>
            <w:tcW w:w="988" w:type="dxa"/>
            <w:vMerge/>
          </w:tcPr>
          <w:p w:rsidR="00336305" w:rsidRPr="00143348" w:rsidRDefault="00336305" w:rsidP="005622F5">
            <w:pPr>
              <w:pStyle w:val="Default"/>
              <w:rPr>
                <w:rFonts w:ascii="Times New Roman" w:eastAsiaTheme="minorEastAsia" w:hAnsi="Times New Roman" w:cs="Times New Roman"/>
              </w:rPr>
            </w:pPr>
          </w:p>
        </w:tc>
        <w:tc>
          <w:tcPr>
            <w:tcW w:w="2551" w:type="dxa"/>
            <w:vMerge/>
          </w:tcPr>
          <w:p w:rsidR="00336305" w:rsidRPr="00143348" w:rsidRDefault="00336305" w:rsidP="005622F5">
            <w:pPr>
              <w:pStyle w:val="Default"/>
              <w:rPr>
                <w:rFonts w:ascii="Times New Roman" w:eastAsiaTheme="minorEastAsia" w:hAnsi="Times New Roman" w:cs="Times New Roman"/>
              </w:rPr>
            </w:pPr>
          </w:p>
        </w:tc>
        <w:tc>
          <w:tcPr>
            <w:tcW w:w="4757" w:type="dxa"/>
          </w:tcPr>
          <w:p w:rsidR="00336305" w:rsidRPr="00143348" w:rsidRDefault="00336305" w:rsidP="00160C89">
            <w:pPr>
              <w:pStyle w:val="Default"/>
              <w:rPr>
                <w:rFonts w:ascii="Times New Roman" w:eastAsiaTheme="minorEastAsia" w:hAnsi="Times New Roman" w:cs="Times New Roman"/>
              </w:rPr>
            </w:pPr>
            <w:r w:rsidRPr="00143348">
              <w:rPr>
                <w:rFonts w:ascii="Times New Roman" w:eastAsiaTheme="minorEastAsia" w:hAnsi="Times New Roman" w:cs="Times New Roman"/>
              </w:rPr>
              <w:t>具有良好的商业信誉和健全的财务会计制度</w:t>
            </w:r>
          </w:p>
        </w:tc>
      </w:tr>
      <w:tr w:rsidR="00336305" w:rsidRPr="00143348" w:rsidTr="00D42CC1">
        <w:tc>
          <w:tcPr>
            <w:tcW w:w="988" w:type="dxa"/>
            <w:vMerge/>
          </w:tcPr>
          <w:p w:rsidR="00336305" w:rsidRPr="00143348" w:rsidRDefault="00336305" w:rsidP="005622F5">
            <w:pPr>
              <w:pStyle w:val="Default"/>
              <w:rPr>
                <w:rFonts w:ascii="Times New Roman" w:eastAsiaTheme="minorEastAsia" w:hAnsi="Times New Roman" w:cs="Times New Roman"/>
              </w:rPr>
            </w:pPr>
          </w:p>
        </w:tc>
        <w:tc>
          <w:tcPr>
            <w:tcW w:w="2551" w:type="dxa"/>
            <w:vMerge/>
          </w:tcPr>
          <w:p w:rsidR="00336305" w:rsidRPr="00143348" w:rsidRDefault="00336305" w:rsidP="005622F5">
            <w:pPr>
              <w:pStyle w:val="Default"/>
              <w:rPr>
                <w:rFonts w:ascii="Times New Roman" w:eastAsiaTheme="minorEastAsia" w:hAnsi="Times New Roman" w:cs="Times New Roman"/>
              </w:rPr>
            </w:pPr>
          </w:p>
        </w:tc>
        <w:tc>
          <w:tcPr>
            <w:tcW w:w="4757" w:type="dxa"/>
          </w:tcPr>
          <w:p w:rsidR="00336305" w:rsidRPr="00143348" w:rsidRDefault="00336305" w:rsidP="00160C89">
            <w:pPr>
              <w:pStyle w:val="Default"/>
              <w:rPr>
                <w:rFonts w:ascii="Times New Roman" w:eastAsiaTheme="minorEastAsia" w:hAnsi="Times New Roman" w:cs="Times New Roman"/>
              </w:rPr>
            </w:pPr>
            <w:r w:rsidRPr="00143348">
              <w:rPr>
                <w:rFonts w:ascii="Times New Roman" w:eastAsiaTheme="minorEastAsia" w:hAnsi="Times New Roman" w:cs="Times New Roman"/>
              </w:rPr>
              <w:t>具有履行合同所必需的设备和专业技术能力</w:t>
            </w:r>
          </w:p>
        </w:tc>
      </w:tr>
      <w:tr w:rsidR="00336305" w:rsidRPr="00143348" w:rsidTr="00D42CC1">
        <w:tc>
          <w:tcPr>
            <w:tcW w:w="988" w:type="dxa"/>
            <w:vMerge/>
          </w:tcPr>
          <w:p w:rsidR="00336305" w:rsidRPr="00143348" w:rsidRDefault="00336305" w:rsidP="005622F5">
            <w:pPr>
              <w:pStyle w:val="Default"/>
              <w:rPr>
                <w:rFonts w:ascii="Times New Roman" w:eastAsiaTheme="minorEastAsia" w:hAnsi="Times New Roman" w:cs="Times New Roman"/>
              </w:rPr>
            </w:pPr>
          </w:p>
        </w:tc>
        <w:tc>
          <w:tcPr>
            <w:tcW w:w="2551" w:type="dxa"/>
            <w:vMerge/>
          </w:tcPr>
          <w:p w:rsidR="00336305" w:rsidRPr="00143348" w:rsidRDefault="00336305" w:rsidP="005622F5">
            <w:pPr>
              <w:pStyle w:val="Default"/>
              <w:rPr>
                <w:rFonts w:ascii="Times New Roman" w:eastAsiaTheme="minorEastAsia" w:hAnsi="Times New Roman" w:cs="Times New Roman"/>
              </w:rPr>
            </w:pPr>
          </w:p>
        </w:tc>
        <w:tc>
          <w:tcPr>
            <w:tcW w:w="4757" w:type="dxa"/>
          </w:tcPr>
          <w:p w:rsidR="00336305" w:rsidRPr="00143348" w:rsidRDefault="00336305" w:rsidP="00160C89">
            <w:pPr>
              <w:pStyle w:val="Default"/>
              <w:rPr>
                <w:rFonts w:ascii="Times New Roman" w:eastAsiaTheme="minorEastAsia" w:hAnsi="Times New Roman" w:cs="Times New Roman"/>
              </w:rPr>
            </w:pPr>
            <w:r w:rsidRPr="00143348">
              <w:rPr>
                <w:rFonts w:ascii="Times New Roman" w:eastAsiaTheme="minorEastAsia" w:hAnsi="Times New Roman" w:cs="Times New Roman"/>
              </w:rPr>
              <w:t>有依法缴纳税收和社会保障资金的良好记录</w:t>
            </w:r>
          </w:p>
        </w:tc>
      </w:tr>
      <w:tr w:rsidR="00022F12" w:rsidRPr="00143348" w:rsidTr="00D42CC1">
        <w:tc>
          <w:tcPr>
            <w:tcW w:w="988" w:type="dxa"/>
          </w:tcPr>
          <w:p w:rsidR="00022F12" w:rsidRPr="00143348" w:rsidRDefault="00336305" w:rsidP="005622F5">
            <w:pPr>
              <w:pStyle w:val="Default"/>
              <w:rPr>
                <w:rFonts w:ascii="Times New Roman" w:eastAsiaTheme="minorEastAsia" w:hAnsi="Times New Roman" w:cs="Times New Roman"/>
              </w:rPr>
            </w:pPr>
            <w:r w:rsidRPr="00143348">
              <w:rPr>
                <w:rFonts w:ascii="Times New Roman" w:eastAsiaTheme="minorEastAsia" w:hAnsi="Times New Roman" w:cs="Times New Roman"/>
              </w:rPr>
              <w:t>2</w:t>
            </w:r>
          </w:p>
        </w:tc>
        <w:tc>
          <w:tcPr>
            <w:tcW w:w="7308" w:type="dxa"/>
            <w:gridSpan w:val="2"/>
          </w:tcPr>
          <w:p w:rsidR="00022F12" w:rsidRPr="00143348" w:rsidRDefault="00336305" w:rsidP="00160C89">
            <w:pPr>
              <w:pStyle w:val="Default"/>
              <w:rPr>
                <w:rFonts w:ascii="Times New Roman" w:eastAsiaTheme="minorEastAsia" w:hAnsi="Times New Roman" w:cs="Times New Roman"/>
              </w:rPr>
            </w:pPr>
            <w:r w:rsidRPr="00143348">
              <w:rPr>
                <w:rFonts w:ascii="Times New Roman" w:eastAsiaTheme="minorEastAsia" w:hAnsi="Times New Roman" w:cs="Times New Roman"/>
              </w:rPr>
              <w:t>在中华人民共和国境内依法注册的，具有独立承担民事责任能力，具有良好信誉，具有履行合同能力和</w:t>
            </w:r>
            <w:proofErr w:type="gramStart"/>
            <w:r w:rsidRPr="00143348">
              <w:rPr>
                <w:rFonts w:ascii="Times New Roman" w:eastAsiaTheme="minorEastAsia" w:hAnsi="Times New Roman" w:cs="Times New Roman"/>
              </w:rPr>
              <w:t>良好履行</w:t>
            </w:r>
            <w:proofErr w:type="gramEnd"/>
            <w:r w:rsidRPr="00143348">
              <w:rPr>
                <w:rFonts w:ascii="Times New Roman" w:eastAsiaTheme="minorEastAsia" w:hAnsi="Times New Roman" w:cs="Times New Roman"/>
              </w:rPr>
              <w:t>合同的记录，具有良好资金、财务状况的法人实体</w:t>
            </w:r>
          </w:p>
        </w:tc>
      </w:tr>
      <w:tr w:rsidR="00022F12" w:rsidRPr="00143348" w:rsidTr="00D42CC1">
        <w:tc>
          <w:tcPr>
            <w:tcW w:w="988" w:type="dxa"/>
          </w:tcPr>
          <w:p w:rsidR="00022F12" w:rsidRPr="00143348" w:rsidRDefault="00336305" w:rsidP="005622F5">
            <w:pPr>
              <w:pStyle w:val="Default"/>
              <w:rPr>
                <w:rFonts w:ascii="Times New Roman" w:eastAsiaTheme="minorEastAsia" w:hAnsi="Times New Roman" w:cs="Times New Roman"/>
              </w:rPr>
            </w:pPr>
            <w:r w:rsidRPr="00143348">
              <w:rPr>
                <w:rFonts w:ascii="Times New Roman" w:eastAsiaTheme="minorEastAsia" w:hAnsi="Times New Roman" w:cs="Times New Roman"/>
              </w:rPr>
              <w:t>3</w:t>
            </w:r>
          </w:p>
        </w:tc>
        <w:tc>
          <w:tcPr>
            <w:tcW w:w="7308" w:type="dxa"/>
            <w:gridSpan w:val="2"/>
          </w:tcPr>
          <w:p w:rsidR="00022F12" w:rsidRPr="00143348" w:rsidRDefault="00336305" w:rsidP="00160C89">
            <w:pPr>
              <w:pStyle w:val="Default"/>
              <w:rPr>
                <w:rFonts w:ascii="Times New Roman" w:eastAsiaTheme="minorEastAsia" w:hAnsi="Times New Roman" w:cs="Times New Roman"/>
              </w:rPr>
            </w:pPr>
            <w:r w:rsidRPr="00143348">
              <w:rPr>
                <w:rFonts w:ascii="Times New Roman" w:eastAsiaTheme="minorEastAsia" w:hAnsi="Times New Roman" w:cs="Times New Roman"/>
              </w:rPr>
              <w:t>投标单位负责人为同一人或者存在直接控股、管理关系的不同供应商，不得参加同一合同项下的政府采购活动</w:t>
            </w:r>
          </w:p>
        </w:tc>
      </w:tr>
      <w:tr w:rsidR="00336305" w:rsidRPr="00143348" w:rsidTr="00D42CC1">
        <w:tc>
          <w:tcPr>
            <w:tcW w:w="988" w:type="dxa"/>
          </w:tcPr>
          <w:p w:rsidR="00336305" w:rsidRPr="00143348" w:rsidRDefault="00336305" w:rsidP="00336305">
            <w:pPr>
              <w:pStyle w:val="Default"/>
              <w:rPr>
                <w:rFonts w:ascii="Times New Roman" w:eastAsiaTheme="minorEastAsia" w:hAnsi="Times New Roman" w:cs="Times New Roman"/>
              </w:rPr>
            </w:pPr>
            <w:r w:rsidRPr="00143348">
              <w:rPr>
                <w:rFonts w:ascii="Times New Roman" w:eastAsiaTheme="minorEastAsia" w:hAnsi="Times New Roman" w:cs="Times New Roman"/>
              </w:rPr>
              <w:t>4</w:t>
            </w:r>
          </w:p>
        </w:tc>
        <w:tc>
          <w:tcPr>
            <w:tcW w:w="7308" w:type="dxa"/>
            <w:gridSpan w:val="2"/>
          </w:tcPr>
          <w:p w:rsidR="00336305" w:rsidRPr="00143348" w:rsidRDefault="00336305" w:rsidP="00160C89">
            <w:pPr>
              <w:widowControl/>
              <w:jc w:val="left"/>
              <w:rPr>
                <w:rFonts w:ascii="Times New Roman" w:hAnsi="Times New Roman" w:cs="Times New Roman"/>
                <w:sz w:val="24"/>
                <w:szCs w:val="24"/>
              </w:rPr>
            </w:pPr>
            <w:r w:rsidRPr="00143348">
              <w:rPr>
                <w:rFonts w:ascii="Times New Roman" w:hAnsi="Times New Roman" w:cs="Times New Roman"/>
                <w:sz w:val="24"/>
                <w:szCs w:val="24"/>
              </w:rPr>
              <w:t>银行出具的资信证明文件或</w:t>
            </w:r>
            <w:r w:rsidR="007A623B" w:rsidRPr="00EA4085">
              <w:rPr>
                <w:rFonts w:ascii="Times New Roman" w:hAnsi="Times New Roman" w:cs="Times New Roman" w:hint="eastAsia"/>
                <w:sz w:val="24"/>
                <w:szCs w:val="24"/>
              </w:rPr>
              <w:t>单位</w:t>
            </w:r>
            <w:r w:rsidR="007A623B" w:rsidRPr="00EA4085">
              <w:rPr>
                <w:rFonts w:ascii="Times New Roman" w:hAnsi="Times New Roman" w:cs="Times New Roman" w:hint="eastAsia"/>
                <w:sz w:val="24"/>
                <w:szCs w:val="24"/>
              </w:rPr>
              <w:t>/</w:t>
            </w:r>
            <w:r w:rsidR="007A623B" w:rsidRPr="00EA4085">
              <w:rPr>
                <w:rFonts w:ascii="Times New Roman" w:hAnsi="Times New Roman" w:cs="Times New Roman" w:hint="eastAsia"/>
                <w:sz w:val="24"/>
                <w:szCs w:val="24"/>
              </w:rPr>
              <w:t>公司</w:t>
            </w:r>
            <w:r w:rsidR="00174811" w:rsidRPr="00174811">
              <w:rPr>
                <w:rFonts w:ascii="Times New Roman" w:hAnsi="Times New Roman" w:cs="Times New Roman" w:hint="eastAsia"/>
                <w:sz w:val="24"/>
                <w:szCs w:val="24"/>
              </w:rPr>
              <w:t>2022</w:t>
            </w:r>
            <w:r w:rsidR="00174811" w:rsidRPr="00174811">
              <w:rPr>
                <w:rFonts w:ascii="Times New Roman" w:hAnsi="Times New Roman" w:cs="Times New Roman" w:hint="eastAsia"/>
                <w:sz w:val="24"/>
                <w:szCs w:val="24"/>
              </w:rPr>
              <w:t>年度的财务报告</w:t>
            </w:r>
            <w:r w:rsidRPr="00143348">
              <w:rPr>
                <w:rFonts w:ascii="Times New Roman" w:hAnsi="Times New Roman" w:cs="Times New Roman"/>
                <w:sz w:val="24"/>
                <w:szCs w:val="24"/>
              </w:rPr>
              <w:t>（投标人必须提供，但由专业担保机构已出具投标担保函的除外）</w:t>
            </w:r>
          </w:p>
        </w:tc>
      </w:tr>
      <w:tr w:rsidR="00336305" w:rsidRPr="00143348" w:rsidTr="00D42CC1">
        <w:tc>
          <w:tcPr>
            <w:tcW w:w="988" w:type="dxa"/>
          </w:tcPr>
          <w:p w:rsidR="00336305" w:rsidRPr="00143348" w:rsidRDefault="00336305" w:rsidP="00336305">
            <w:pPr>
              <w:pStyle w:val="Default"/>
              <w:rPr>
                <w:rFonts w:ascii="Times New Roman" w:eastAsiaTheme="minorEastAsia" w:hAnsi="Times New Roman" w:cs="Times New Roman"/>
              </w:rPr>
            </w:pPr>
            <w:r w:rsidRPr="00143348">
              <w:rPr>
                <w:rFonts w:ascii="Times New Roman" w:eastAsiaTheme="minorEastAsia" w:hAnsi="Times New Roman" w:cs="Times New Roman"/>
              </w:rPr>
              <w:t>5</w:t>
            </w:r>
          </w:p>
        </w:tc>
        <w:tc>
          <w:tcPr>
            <w:tcW w:w="7308" w:type="dxa"/>
            <w:gridSpan w:val="2"/>
          </w:tcPr>
          <w:p w:rsidR="00336305" w:rsidRPr="00143348" w:rsidRDefault="00336305" w:rsidP="00160C89">
            <w:pPr>
              <w:widowControl/>
              <w:jc w:val="left"/>
              <w:rPr>
                <w:rFonts w:ascii="Times New Roman" w:hAnsi="Times New Roman" w:cs="Times New Roman"/>
                <w:sz w:val="24"/>
                <w:szCs w:val="24"/>
              </w:rPr>
            </w:pPr>
            <w:r w:rsidRPr="00143348">
              <w:rPr>
                <w:rFonts w:ascii="Times New Roman" w:hAnsi="Times New Roman" w:cs="Times New Roman"/>
                <w:sz w:val="24"/>
                <w:szCs w:val="24"/>
              </w:rPr>
              <w:t>依法缴纳税收的记录（提供投标截止日期之前</w:t>
            </w:r>
            <w:r w:rsidRPr="00143348">
              <w:rPr>
                <w:rFonts w:ascii="Times New Roman" w:hAnsi="Times New Roman" w:cs="Times New Roman"/>
                <w:sz w:val="24"/>
                <w:szCs w:val="24"/>
              </w:rPr>
              <w:t>12</w:t>
            </w:r>
            <w:r w:rsidRPr="00143348">
              <w:rPr>
                <w:rFonts w:ascii="Times New Roman" w:hAnsi="Times New Roman" w:cs="Times New Roman"/>
                <w:sz w:val="24"/>
                <w:szCs w:val="24"/>
              </w:rPr>
              <w:t>个月内任何一期纳税记录复印件并加盖公章）（自行编写无效）</w:t>
            </w:r>
          </w:p>
        </w:tc>
      </w:tr>
      <w:tr w:rsidR="00336305" w:rsidRPr="00143348" w:rsidTr="00D42CC1">
        <w:tc>
          <w:tcPr>
            <w:tcW w:w="988" w:type="dxa"/>
          </w:tcPr>
          <w:p w:rsidR="00336305" w:rsidRPr="00143348" w:rsidRDefault="00336305" w:rsidP="00336305">
            <w:pPr>
              <w:pStyle w:val="Default"/>
              <w:rPr>
                <w:rFonts w:ascii="Times New Roman" w:eastAsiaTheme="minorEastAsia" w:hAnsi="Times New Roman" w:cs="Times New Roman"/>
              </w:rPr>
            </w:pPr>
            <w:r w:rsidRPr="00143348">
              <w:rPr>
                <w:rFonts w:ascii="Times New Roman" w:eastAsiaTheme="minorEastAsia" w:hAnsi="Times New Roman" w:cs="Times New Roman"/>
              </w:rPr>
              <w:t>6</w:t>
            </w:r>
          </w:p>
        </w:tc>
        <w:tc>
          <w:tcPr>
            <w:tcW w:w="7308" w:type="dxa"/>
            <w:gridSpan w:val="2"/>
          </w:tcPr>
          <w:p w:rsidR="00336305" w:rsidRPr="00143348" w:rsidRDefault="00336305" w:rsidP="00160C89">
            <w:pPr>
              <w:pStyle w:val="Default"/>
              <w:rPr>
                <w:rFonts w:ascii="Times New Roman" w:eastAsiaTheme="minorEastAsia" w:hAnsi="Times New Roman" w:cs="Times New Roman"/>
              </w:rPr>
            </w:pPr>
            <w:r w:rsidRPr="00143348">
              <w:rPr>
                <w:rFonts w:ascii="Times New Roman" w:eastAsiaTheme="minorEastAsia" w:hAnsi="Times New Roman" w:cs="Times New Roman"/>
              </w:rPr>
              <w:t>依法缴纳社会保障资金的记录（提供投标截止日期之前</w:t>
            </w:r>
            <w:r w:rsidRPr="00143348">
              <w:rPr>
                <w:rFonts w:ascii="Times New Roman" w:eastAsiaTheme="minorEastAsia" w:hAnsi="Times New Roman" w:cs="Times New Roman"/>
              </w:rPr>
              <w:t>12</w:t>
            </w:r>
            <w:r w:rsidRPr="00143348">
              <w:rPr>
                <w:rFonts w:ascii="Times New Roman" w:eastAsiaTheme="minorEastAsia" w:hAnsi="Times New Roman" w:cs="Times New Roman"/>
              </w:rPr>
              <w:t>个月内任何一期缴费记录复印件并加盖公章）（自行编写无效）</w:t>
            </w:r>
          </w:p>
        </w:tc>
      </w:tr>
      <w:tr w:rsidR="00336305" w:rsidRPr="00143348" w:rsidTr="00D42CC1">
        <w:tc>
          <w:tcPr>
            <w:tcW w:w="988" w:type="dxa"/>
          </w:tcPr>
          <w:p w:rsidR="00336305" w:rsidRPr="00143348" w:rsidRDefault="00336305" w:rsidP="00336305">
            <w:pPr>
              <w:pStyle w:val="Default"/>
              <w:rPr>
                <w:rFonts w:ascii="Times New Roman" w:eastAsiaTheme="minorEastAsia" w:hAnsi="Times New Roman" w:cs="Times New Roman"/>
              </w:rPr>
            </w:pPr>
            <w:r w:rsidRPr="00143348">
              <w:rPr>
                <w:rFonts w:ascii="Times New Roman" w:eastAsiaTheme="minorEastAsia" w:hAnsi="Times New Roman" w:cs="Times New Roman"/>
              </w:rPr>
              <w:t>7</w:t>
            </w:r>
          </w:p>
        </w:tc>
        <w:tc>
          <w:tcPr>
            <w:tcW w:w="7308" w:type="dxa"/>
            <w:gridSpan w:val="2"/>
          </w:tcPr>
          <w:p w:rsidR="00336305" w:rsidRPr="00143348" w:rsidRDefault="00336305" w:rsidP="00160C89">
            <w:pPr>
              <w:pStyle w:val="Default"/>
              <w:rPr>
                <w:rFonts w:ascii="Times New Roman" w:eastAsiaTheme="minorEastAsia" w:hAnsi="Times New Roman" w:cs="Times New Roman"/>
              </w:rPr>
            </w:pPr>
            <w:r w:rsidRPr="00143348">
              <w:rPr>
                <w:rFonts w:ascii="Times New Roman" w:eastAsiaTheme="minorEastAsia" w:hAnsi="Times New Roman" w:cs="Times New Roman"/>
              </w:rPr>
              <w:t>具有良好商业信誉和健全财务会计制度的财务状况的承诺（格式自拟，加盖公章）</w:t>
            </w:r>
          </w:p>
        </w:tc>
      </w:tr>
      <w:tr w:rsidR="005B019B" w:rsidRPr="00143348" w:rsidTr="00E474EE">
        <w:tc>
          <w:tcPr>
            <w:tcW w:w="8296" w:type="dxa"/>
            <w:gridSpan w:val="3"/>
          </w:tcPr>
          <w:p w:rsidR="005B019B" w:rsidRPr="00143348" w:rsidRDefault="005B019B" w:rsidP="005B019B">
            <w:pPr>
              <w:pStyle w:val="Default"/>
              <w:jc w:val="center"/>
              <w:rPr>
                <w:rFonts w:ascii="Times New Roman" w:eastAsiaTheme="minorEastAsia" w:hAnsi="Times New Roman" w:cs="Times New Roman"/>
              </w:rPr>
            </w:pPr>
            <w:r w:rsidRPr="00143348">
              <w:rPr>
                <w:rFonts w:ascii="Times New Roman" w:eastAsiaTheme="minorEastAsia" w:hAnsi="Times New Roman" w:cs="Times New Roman"/>
              </w:rPr>
              <w:t>结论</w:t>
            </w:r>
          </w:p>
        </w:tc>
      </w:tr>
    </w:tbl>
    <w:p w:rsidR="00336305" w:rsidRPr="00143348" w:rsidRDefault="001F683C" w:rsidP="00D42CC1">
      <w:pPr>
        <w:pStyle w:val="Default"/>
        <w:spacing w:line="360" w:lineRule="auto"/>
        <w:rPr>
          <w:rFonts w:ascii="Times New Roman" w:eastAsiaTheme="minorEastAsia" w:hAnsi="Times New Roman" w:cs="Times New Roman"/>
        </w:rPr>
      </w:pPr>
      <w:r w:rsidRPr="00143348">
        <w:rPr>
          <w:rFonts w:ascii="Times New Roman" w:eastAsiaTheme="minorEastAsia" w:hAnsi="Times New Roman" w:cs="Times New Roman"/>
        </w:rPr>
        <w:t>注：结论栏中填写</w:t>
      </w:r>
      <w:r w:rsidRPr="00143348">
        <w:rPr>
          <w:rFonts w:ascii="Times New Roman" w:eastAsiaTheme="minorEastAsia" w:hAnsi="Times New Roman" w:cs="Times New Roman"/>
        </w:rPr>
        <w:t>“</w:t>
      </w:r>
      <w:r w:rsidRPr="00143348">
        <w:rPr>
          <w:rFonts w:ascii="Times New Roman" w:eastAsiaTheme="minorEastAsia" w:hAnsi="Times New Roman" w:cs="Times New Roman"/>
        </w:rPr>
        <w:t>合格</w:t>
      </w:r>
      <w:r w:rsidRPr="00143348">
        <w:rPr>
          <w:rFonts w:ascii="Times New Roman" w:eastAsiaTheme="minorEastAsia" w:hAnsi="Times New Roman" w:cs="Times New Roman"/>
        </w:rPr>
        <w:t>”</w:t>
      </w:r>
      <w:r w:rsidRPr="00143348">
        <w:rPr>
          <w:rFonts w:ascii="Times New Roman" w:eastAsiaTheme="minorEastAsia" w:hAnsi="Times New Roman" w:cs="Times New Roman"/>
        </w:rPr>
        <w:t>表示该投标人</w:t>
      </w:r>
      <w:r w:rsidR="00455877">
        <w:rPr>
          <w:rFonts w:ascii="Times New Roman" w:eastAsiaTheme="minorEastAsia" w:hAnsi="Times New Roman" w:cs="Times New Roman"/>
        </w:rPr>
        <w:t>投标</w:t>
      </w:r>
      <w:r w:rsidRPr="00143348">
        <w:rPr>
          <w:rFonts w:ascii="Times New Roman" w:eastAsiaTheme="minorEastAsia" w:hAnsi="Times New Roman" w:cs="Times New Roman"/>
        </w:rPr>
        <w:t>文件</w:t>
      </w:r>
      <w:r w:rsidR="009C026B">
        <w:rPr>
          <w:rFonts w:ascii="Times New Roman" w:eastAsiaTheme="minorEastAsia" w:hAnsi="Times New Roman" w:cs="Times New Roman" w:hint="eastAsia"/>
        </w:rPr>
        <w:t>满足招标文件的</w:t>
      </w:r>
      <w:r w:rsidR="001979AD">
        <w:rPr>
          <w:rFonts w:ascii="Times New Roman" w:eastAsiaTheme="minorEastAsia" w:hAnsi="Times New Roman" w:cs="Times New Roman" w:hint="eastAsia"/>
        </w:rPr>
        <w:t>资格</w:t>
      </w:r>
      <w:r w:rsidRPr="00143348">
        <w:rPr>
          <w:rFonts w:ascii="Times New Roman" w:eastAsiaTheme="minorEastAsia" w:hAnsi="Times New Roman" w:cs="Times New Roman"/>
        </w:rPr>
        <w:t>性要求，</w:t>
      </w:r>
      <w:r w:rsidRPr="00143348">
        <w:rPr>
          <w:rFonts w:ascii="Times New Roman" w:eastAsiaTheme="minorEastAsia" w:hAnsi="Times New Roman" w:cs="Times New Roman"/>
        </w:rPr>
        <w:t>“</w:t>
      </w:r>
      <w:r w:rsidRPr="00143348">
        <w:rPr>
          <w:rFonts w:ascii="Times New Roman" w:eastAsiaTheme="minorEastAsia" w:hAnsi="Times New Roman" w:cs="Times New Roman"/>
        </w:rPr>
        <w:t>不</w:t>
      </w:r>
      <w:r w:rsidR="005B019B" w:rsidRPr="00143348">
        <w:rPr>
          <w:rFonts w:ascii="Times New Roman" w:eastAsiaTheme="minorEastAsia" w:hAnsi="Times New Roman" w:cs="Times New Roman"/>
        </w:rPr>
        <w:t>合</w:t>
      </w:r>
      <w:r w:rsidRPr="00143348">
        <w:rPr>
          <w:rFonts w:ascii="Times New Roman" w:eastAsiaTheme="minorEastAsia" w:hAnsi="Times New Roman" w:cs="Times New Roman"/>
        </w:rPr>
        <w:t>格</w:t>
      </w:r>
      <w:r w:rsidRPr="00143348">
        <w:rPr>
          <w:rFonts w:ascii="Times New Roman" w:eastAsiaTheme="minorEastAsia" w:hAnsi="Times New Roman" w:cs="Times New Roman"/>
        </w:rPr>
        <w:t>”</w:t>
      </w:r>
      <w:r w:rsidRPr="00143348">
        <w:rPr>
          <w:rFonts w:ascii="Times New Roman" w:eastAsiaTheme="minorEastAsia" w:hAnsi="Times New Roman" w:cs="Times New Roman"/>
        </w:rPr>
        <w:t>表示该投标人</w:t>
      </w:r>
      <w:r w:rsidR="009C026B">
        <w:rPr>
          <w:rFonts w:ascii="Times New Roman" w:eastAsiaTheme="minorEastAsia" w:hAnsi="Times New Roman" w:cs="Times New Roman"/>
        </w:rPr>
        <w:t>投标</w:t>
      </w:r>
      <w:r w:rsidRPr="00143348">
        <w:rPr>
          <w:rFonts w:ascii="Times New Roman" w:eastAsiaTheme="minorEastAsia" w:hAnsi="Times New Roman" w:cs="Times New Roman"/>
        </w:rPr>
        <w:t>文件不</w:t>
      </w:r>
      <w:r w:rsidR="009C026B">
        <w:rPr>
          <w:rFonts w:ascii="Times New Roman" w:eastAsiaTheme="minorEastAsia" w:hAnsi="Times New Roman" w:cs="Times New Roman"/>
        </w:rPr>
        <w:t>满足招标文件的</w:t>
      </w:r>
      <w:r w:rsidR="001979AD">
        <w:rPr>
          <w:rFonts w:ascii="Times New Roman" w:eastAsiaTheme="minorEastAsia" w:hAnsi="Times New Roman" w:cs="Times New Roman" w:hint="eastAsia"/>
        </w:rPr>
        <w:t>资格</w:t>
      </w:r>
      <w:r w:rsidRPr="00143348">
        <w:rPr>
          <w:rFonts w:ascii="Times New Roman" w:eastAsiaTheme="minorEastAsia" w:hAnsi="Times New Roman" w:cs="Times New Roman"/>
        </w:rPr>
        <w:t>性要求。</w:t>
      </w:r>
    </w:p>
    <w:p w:rsidR="00713535" w:rsidRDefault="00713535" w:rsidP="00D42CC1">
      <w:pPr>
        <w:pStyle w:val="Default"/>
        <w:spacing w:line="360" w:lineRule="auto"/>
        <w:rPr>
          <w:rFonts w:ascii="Times New Roman" w:eastAsiaTheme="minorEastAsia" w:hAnsi="Times New Roman" w:cs="Times New Roman" w:hint="eastAsia"/>
          <w:b/>
        </w:rPr>
      </w:pPr>
    </w:p>
    <w:p w:rsidR="003B0821" w:rsidRPr="0005010C" w:rsidRDefault="003B0821" w:rsidP="003B0821">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hint="eastAsia"/>
          <w:b/>
        </w:rPr>
        <w:t>六</w:t>
      </w:r>
      <w:r w:rsidRPr="0005010C">
        <w:rPr>
          <w:rFonts w:ascii="Times New Roman" w:eastAsiaTheme="minorEastAsia" w:hAnsi="Times New Roman" w:cs="Times New Roman"/>
          <w:b/>
        </w:rPr>
        <w:t>、招标流程：</w:t>
      </w:r>
    </w:p>
    <w:p w:rsidR="003B0821" w:rsidRDefault="003B0821" w:rsidP="003B0821">
      <w:pPr>
        <w:pStyle w:val="Default"/>
        <w:spacing w:line="360" w:lineRule="auto"/>
        <w:rPr>
          <w:rFonts w:ascii="Times New Roman" w:eastAsiaTheme="minorEastAsia" w:hAnsi="Times New Roman" w:cs="Times New Roman"/>
        </w:rPr>
      </w:pPr>
      <w:r w:rsidRPr="00143348">
        <w:rPr>
          <w:rFonts w:ascii="Times New Roman" w:eastAsiaTheme="minorEastAsia" w:hAnsi="Times New Roman" w:cs="Times New Roman"/>
        </w:rPr>
        <w:t xml:space="preserve">1. </w:t>
      </w:r>
      <w:r w:rsidRPr="00143348">
        <w:rPr>
          <w:rFonts w:ascii="Times New Roman" w:eastAsiaTheme="minorEastAsia" w:hAnsi="Times New Roman" w:cs="Times New Roman"/>
        </w:rPr>
        <w:t>接受投标。</w:t>
      </w:r>
    </w:p>
    <w:p w:rsidR="003B0821" w:rsidRPr="00143348" w:rsidRDefault="003B0821" w:rsidP="003B0821">
      <w:pPr>
        <w:pStyle w:val="Default"/>
        <w:spacing w:line="360" w:lineRule="auto"/>
        <w:rPr>
          <w:rFonts w:ascii="Times New Roman" w:eastAsiaTheme="minorEastAsia" w:hAnsi="Times New Roman" w:cs="Times New Roman"/>
        </w:rPr>
      </w:pPr>
      <w:r w:rsidRPr="00143348">
        <w:rPr>
          <w:rFonts w:ascii="Times New Roman" w:eastAsiaTheme="minorEastAsia" w:hAnsi="Times New Roman" w:cs="Times New Roman"/>
        </w:rPr>
        <w:t>投标文件包括：</w:t>
      </w:r>
    </w:p>
    <w:p w:rsidR="003B0821" w:rsidRPr="00143348" w:rsidRDefault="003B0821" w:rsidP="003B0821">
      <w:pPr>
        <w:pStyle w:val="Default"/>
        <w:spacing w:line="360" w:lineRule="auto"/>
        <w:rPr>
          <w:rFonts w:ascii="Times New Roman" w:eastAsiaTheme="minorEastAsia" w:hAnsi="Times New Roman" w:cs="Times New Roman"/>
        </w:rPr>
      </w:pPr>
      <w:r w:rsidRPr="00143348">
        <w:rPr>
          <w:rFonts w:ascii="Times New Roman" w:eastAsiaTheme="minorEastAsia" w:hAnsi="Times New Roman" w:cs="Times New Roman"/>
        </w:rPr>
        <w:t xml:space="preserve">1) </w:t>
      </w:r>
      <w:r w:rsidRPr="00143348">
        <w:rPr>
          <w:rFonts w:ascii="Times New Roman" w:eastAsiaTheme="minorEastAsia" w:hAnsi="Times New Roman" w:cs="Times New Roman"/>
        </w:rPr>
        <w:t>投标项目报价单；</w:t>
      </w:r>
    </w:p>
    <w:p w:rsidR="003B0821" w:rsidRDefault="003B0821" w:rsidP="003B0821">
      <w:pPr>
        <w:pStyle w:val="Default"/>
        <w:spacing w:line="360" w:lineRule="auto"/>
        <w:rPr>
          <w:rFonts w:ascii="Times New Roman" w:eastAsiaTheme="minorEastAsia" w:hAnsi="Times New Roman" w:cs="Times New Roman"/>
        </w:rPr>
      </w:pPr>
      <w:r w:rsidRPr="00143348">
        <w:rPr>
          <w:rFonts w:ascii="Times New Roman" w:eastAsiaTheme="minorEastAsia" w:hAnsi="Times New Roman" w:cs="Times New Roman"/>
        </w:rPr>
        <w:t xml:space="preserve">2) </w:t>
      </w:r>
      <w:r w:rsidRPr="000E210B">
        <w:rPr>
          <w:rFonts w:ascii="Times New Roman" w:eastAsiaTheme="minorEastAsia" w:hAnsi="Times New Roman" w:cs="Times New Roman" w:hint="eastAsia"/>
        </w:rPr>
        <w:t>服务要求响应表</w:t>
      </w:r>
      <w:r w:rsidRPr="00143348">
        <w:rPr>
          <w:rFonts w:ascii="Times New Roman" w:eastAsiaTheme="minorEastAsia" w:hAnsi="Times New Roman" w:cs="Times New Roman"/>
        </w:rPr>
        <w:t>；</w:t>
      </w:r>
    </w:p>
    <w:p w:rsidR="003B0821" w:rsidRPr="00143348" w:rsidRDefault="003B0821" w:rsidP="003B0821">
      <w:pPr>
        <w:pStyle w:val="Default"/>
        <w:spacing w:line="360" w:lineRule="auto"/>
        <w:rPr>
          <w:rFonts w:ascii="Times New Roman" w:eastAsiaTheme="minorEastAsia" w:hAnsi="Times New Roman" w:cs="Times New Roman"/>
        </w:rPr>
      </w:pPr>
      <w:r>
        <w:rPr>
          <w:rFonts w:ascii="Times New Roman" w:eastAsiaTheme="minorEastAsia" w:hAnsi="Times New Roman" w:cs="Times New Roman" w:hint="eastAsia"/>
        </w:rPr>
        <w:t>3</w:t>
      </w:r>
      <w:r>
        <w:rPr>
          <w:rFonts w:ascii="Times New Roman" w:eastAsiaTheme="minorEastAsia" w:hAnsi="Times New Roman" w:cs="Times New Roman" w:hint="eastAsia"/>
        </w:rPr>
        <w:t>）</w:t>
      </w:r>
      <w:r w:rsidRPr="000E210B">
        <w:rPr>
          <w:rFonts w:ascii="Times New Roman" w:eastAsiaTheme="minorEastAsia" w:hAnsi="Times New Roman" w:cs="Times New Roman" w:hint="eastAsia"/>
        </w:rPr>
        <w:t>商务要求响应表</w:t>
      </w:r>
      <w:r w:rsidR="001C43CB">
        <w:rPr>
          <w:rFonts w:ascii="Times New Roman" w:eastAsiaTheme="minorEastAsia" w:hAnsi="Times New Roman" w:cs="Times New Roman" w:hint="eastAsia"/>
        </w:rPr>
        <w:t>；</w:t>
      </w:r>
    </w:p>
    <w:p w:rsidR="003B0821" w:rsidRPr="00143348" w:rsidRDefault="003B0821" w:rsidP="003B0821">
      <w:pPr>
        <w:pStyle w:val="Default"/>
        <w:spacing w:line="360" w:lineRule="auto"/>
        <w:rPr>
          <w:rFonts w:ascii="Times New Roman" w:eastAsiaTheme="minorEastAsia" w:hAnsi="Times New Roman" w:cs="Times New Roman"/>
        </w:rPr>
      </w:pPr>
      <w:r>
        <w:rPr>
          <w:rFonts w:ascii="Times New Roman" w:eastAsiaTheme="minorEastAsia" w:hAnsi="Times New Roman" w:cs="Times New Roman"/>
        </w:rPr>
        <w:t>4</w:t>
      </w:r>
      <w:r w:rsidRPr="00143348">
        <w:rPr>
          <w:rFonts w:ascii="Times New Roman" w:eastAsiaTheme="minorEastAsia" w:hAnsi="Times New Roman" w:cs="Times New Roman"/>
        </w:rPr>
        <w:t xml:space="preserve">) </w:t>
      </w:r>
      <w:r w:rsidRPr="00143348">
        <w:rPr>
          <w:rFonts w:ascii="Times New Roman" w:eastAsiaTheme="minorEastAsia" w:hAnsi="Times New Roman" w:cs="Times New Roman"/>
        </w:rPr>
        <w:t>企业营执照副本；</w:t>
      </w:r>
    </w:p>
    <w:p w:rsidR="003B0821" w:rsidRPr="00143348" w:rsidRDefault="003B0821" w:rsidP="003B0821">
      <w:pPr>
        <w:pStyle w:val="Default"/>
        <w:spacing w:line="360" w:lineRule="auto"/>
        <w:rPr>
          <w:rFonts w:ascii="Times New Roman" w:eastAsiaTheme="minorEastAsia" w:hAnsi="Times New Roman" w:cs="Times New Roman"/>
        </w:rPr>
      </w:pPr>
      <w:r>
        <w:rPr>
          <w:rFonts w:ascii="Times New Roman" w:eastAsiaTheme="minorEastAsia" w:hAnsi="Times New Roman" w:cs="Times New Roman"/>
        </w:rPr>
        <w:t>5</w:t>
      </w:r>
      <w:r w:rsidRPr="00143348">
        <w:rPr>
          <w:rFonts w:ascii="Times New Roman" w:eastAsiaTheme="minorEastAsia" w:hAnsi="Times New Roman" w:cs="Times New Roman"/>
        </w:rPr>
        <w:t xml:space="preserve">) </w:t>
      </w:r>
      <w:r w:rsidRPr="00143348">
        <w:rPr>
          <w:rFonts w:ascii="Times New Roman" w:eastAsiaTheme="minorEastAsia" w:hAnsi="Times New Roman" w:cs="Times New Roman"/>
        </w:rPr>
        <w:t>法定代表人身份证明或授权委托；</w:t>
      </w:r>
    </w:p>
    <w:p w:rsidR="003B0821" w:rsidRPr="00143348" w:rsidRDefault="003B0821" w:rsidP="003B0821">
      <w:pPr>
        <w:pStyle w:val="Default"/>
        <w:spacing w:line="360" w:lineRule="auto"/>
        <w:rPr>
          <w:rFonts w:ascii="Times New Roman" w:eastAsiaTheme="minorEastAsia" w:hAnsi="Times New Roman" w:cs="Times New Roman"/>
        </w:rPr>
      </w:pPr>
      <w:r>
        <w:rPr>
          <w:rFonts w:ascii="Times New Roman" w:eastAsiaTheme="minorEastAsia" w:hAnsi="Times New Roman" w:cs="Times New Roman"/>
        </w:rPr>
        <w:t>6</w:t>
      </w:r>
      <w:r w:rsidRPr="00143348">
        <w:rPr>
          <w:rFonts w:ascii="Times New Roman" w:eastAsiaTheme="minorEastAsia" w:hAnsi="Times New Roman" w:cs="Times New Roman"/>
        </w:rPr>
        <w:t xml:space="preserve">) </w:t>
      </w:r>
      <w:r w:rsidRPr="00143348">
        <w:rPr>
          <w:rFonts w:ascii="Times New Roman" w:eastAsiaTheme="minorEastAsia" w:hAnsi="Times New Roman" w:cs="Times New Roman"/>
        </w:rPr>
        <w:t>法定代表人授权委托书（如有）；</w:t>
      </w:r>
    </w:p>
    <w:p w:rsidR="003B0821" w:rsidRPr="00143348" w:rsidRDefault="003B0821" w:rsidP="003B0821">
      <w:pPr>
        <w:pStyle w:val="Default"/>
        <w:spacing w:line="360" w:lineRule="auto"/>
        <w:rPr>
          <w:rFonts w:ascii="Times New Roman" w:eastAsiaTheme="minorEastAsia" w:hAnsi="Times New Roman" w:cs="Times New Roman"/>
        </w:rPr>
      </w:pPr>
      <w:r>
        <w:rPr>
          <w:rFonts w:ascii="Times New Roman" w:eastAsiaTheme="minorEastAsia" w:hAnsi="Times New Roman" w:cs="Times New Roman"/>
        </w:rPr>
        <w:t>7</w:t>
      </w:r>
      <w:r w:rsidRPr="00143348">
        <w:rPr>
          <w:rFonts w:ascii="Times New Roman" w:eastAsiaTheme="minorEastAsia" w:hAnsi="Times New Roman" w:cs="Times New Roman"/>
        </w:rPr>
        <w:t xml:space="preserve">) </w:t>
      </w:r>
      <w:r w:rsidRPr="0061612C">
        <w:rPr>
          <w:rFonts w:ascii="Times New Roman" w:eastAsiaTheme="minorEastAsia" w:hAnsi="Times New Roman" w:cs="Times New Roman"/>
        </w:rPr>
        <w:t>企业</w:t>
      </w:r>
      <w:r w:rsidRPr="0061612C">
        <w:rPr>
          <w:rFonts w:ascii="Times New Roman" w:eastAsiaTheme="minorEastAsia" w:hAnsi="Times New Roman" w:cs="Times New Roman" w:hint="eastAsia"/>
        </w:rPr>
        <w:t>信用</w:t>
      </w:r>
      <w:r w:rsidRPr="0061612C">
        <w:rPr>
          <w:rFonts w:ascii="Times New Roman" w:eastAsiaTheme="minorEastAsia" w:hAnsi="Times New Roman" w:cs="Times New Roman"/>
        </w:rPr>
        <w:t>报告</w:t>
      </w:r>
      <w:r w:rsidRPr="00143348">
        <w:rPr>
          <w:rFonts w:ascii="Times New Roman" w:eastAsiaTheme="minorEastAsia" w:hAnsi="Times New Roman" w:cs="Times New Roman"/>
        </w:rPr>
        <w:t>（无不良记录）。</w:t>
      </w:r>
    </w:p>
    <w:p w:rsidR="003B0821" w:rsidRPr="00143348" w:rsidRDefault="003B0821" w:rsidP="003B0821">
      <w:pPr>
        <w:pStyle w:val="Default"/>
        <w:spacing w:line="360" w:lineRule="auto"/>
        <w:rPr>
          <w:rFonts w:ascii="Times New Roman" w:eastAsiaTheme="minorEastAsia" w:hAnsi="Times New Roman" w:cs="Times New Roman"/>
        </w:rPr>
      </w:pPr>
      <w:r w:rsidRPr="00143348">
        <w:rPr>
          <w:rFonts w:ascii="Times New Roman" w:eastAsiaTheme="minorEastAsia" w:hAnsi="Times New Roman" w:cs="Times New Roman"/>
        </w:rPr>
        <w:lastRenderedPageBreak/>
        <w:t>注：以上材料，均需加盖投标人公章；每个项目需要投标文件叁份。</w:t>
      </w:r>
    </w:p>
    <w:p w:rsidR="00336305" w:rsidRPr="0005010C" w:rsidRDefault="00143348" w:rsidP="00D42CC1">
      <w:pPr>
        <w:pStyle w:val="Default"/>
        <w:spacing w:line="360" w:lineRule="auto"/>
        <w:rPr>
          <w:rFonts w:ascii="Times New Roman" w:eastAsiaTheme="minorEastAsia" w:hAnsi="Times New Roman" w:cs="Times New Roman" w:hint="eastAsia"/>
        </w:rPr>
      </w:pPr>
      <w:r w:rsidRPr="0005010C">
        <w:rPr>
          <w:rFonts w:ascii="Times New Roman" w:eastAsiaTheme="minorEastAsia" w:hAnsi="Times New Roman" w:cs="Times New Roman"/>
        </w:rPr>
        <w:t xml:space="preserve">2. </w:t>
      </w:r>
      <w:r w:rsidRPr="0005010C">
        <w:rPr>
          <w:rFonts w:ascii="Times New Roman" w:eastAsiaTheme="minorEastAsia" w:hAnsi="Times New Roman" w:cs="Times New Roman"/>
        </w:rPr>
        <w:t>符合性检查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7276"/>
      </w:tblGrid>
      <w:tr w:rsidR="001039F8" w:rsidRPr="0005010C" w:rsidTr="001039F8">
        <w:tc>
          <w:tcPr>
            <w:tcW w:w="1020" w:type="dxa"/>
          </w:tcPr>
          <w:p w:rsidR="001039F8" w:rsidRPr="00160C89" w:rsidRDefault="001039F8" w:rsidP="001C38C7">
            <w:pPr>
              <w:spacing w:after="120" w:line="300" w:lineRule="auto"/>
              <w:jc w:val="center"/>
              <w:rPr>
                <w:rFonts w:ascii="Times New Roman" w:hAnsi="Times New Roman" w:cs="Times New Roman"/>
                <w:sz w:val="24"/>
                <w:szCs w:val="24"/>
              </w:rPr>
            </w:pPr>
            <w:r w:rsidRPr="00160C89">
              <w:rPr>
                <w:rFonts w:ascii="Times New Roman" w:hAnsi="Times New Roman" w:cs="Times New Roman"/>
                <w:sz w:val="24"/>
                <w:szCs w:val="24"/>
              </w:rPr>
              <w:t>序号</w:t>
            </w:r>
          </w:p>
        </w:tc>
        <w:tc>
          <w:tcPr>
            <w:tcW w:w="7276" w:type="dxa"/>
          </w:tcPr>
          <w:p w:rsidR="001039F8" w:rsidRPr="00160C89" w:rsidRDefault="001039F8" w:rsidP="001C38C7">
            <w:pPr>
              <w:spacing w:after="120" w:line="300" w:lineRule="auto"/>
              <w:jc w:val="center"/>
              <w:rPr>
                <w:rFonts w:ascii="Times New Roman" w:hAnsi="Times New Roman" w:cs="Times New Roman"/>
                <w:sz w:val="24"/>
                <w:szCs w:val="24"/>
              </w:rPr>
            </w:pPr>
            <w:r w:rsidRPr="00160C89">
              <w:rPr>
                <w:rFonts w:ascii="Times New Roman" w:hAnsi="Times New Roman" w:cs="Times New Roman"/>
                <w:sz w:val="24"/>
                <w:szCs w:val="24"/>
              </w:rPr>
              <w:t>评审内容</w:t>
            </w:r>
          </w:p>
        </w:tc>
      </w:tr>
      <w:tr w:rsidR="001039F8" w:rsidRPr="0005010C" w:rsidTr="001039F8">
        <w:tc>
          <w:tcPr>
            <w:tcW w:w="1020" w:type="dxa"/>
          </w:tcPr>
          <w:p w:rsidR="001039F8" w:rsidRPr="00160C89" w:rsidRDefault="001039F8" w:rsidP="001C38C7">
            <w:pPr>
              <w:spacing w:after="120" w:line="300" w:lineRule="auto"/>
              <w:jc w:val="center"/>
              <w:rPr>
                <w:rFonts w:ascii="Times New Roman" w:hAnsi="Times New Roman" w:cs="Times New Roman"/>
                <w:sz w:val="24"/>
                <w:szCs w:val="24"/>
              </w:rPr>
            </w:pPr>
            <w:r w:rsidRPr="00160C89">
              <w:rPr>
                <w:rFonts w:ascii="Times New Roman" w:hAnsi="Times New Roman" w:cs="Times New Roman"/>
                <w:sz w:val="24"/>
                <w:szCs w:val="24"/>
              </w:rPr>
              <w:t>1</w:t>
            </w:r>
          </w:p>
        </w:tc>
        <w:tc>
          <w:tcPr>
            <w:tcW w:w="7276" w:type="dxa"/>
          </w:tcPr>
          <w:p w:rsidR="001039F8" w:rsidRPr="0005010C" w:rsidRDefault="001039F8" w:rsidP="001C38C7">
            <w:pPr>
              <w:autoSpaceDE w:val="0"/>
              <w:autoSpaceDN w:val="0"/>
              <w:spacing w:after="120" w:line="300" w:lineRule="auto"/>
              <w:rPr>
                <w:rFonts w:ascii="Times New Roman" w:hAnsi="Times New Roman" w:cs="Times New Roman"/>
                <w:color w:val="000000"/>
                <w:sz w:val="24"/>
                <w:szCs w:val="24"/>
              </w:rPr>
            </w:pPr>
            <w:r w:rsidRPr="0005010C">
              <w:rPr>
                <w:rFonts w:ascii="Times New Roman" w:hAnsi="Times New Roman" w:cs="Times New Roman"/>
                <w:color w:val="000000"/>
                <w:sz w:val="24"/>
                <w:szCs w:val="24"/>
              </w:rPr>
              <w:t>是否由法人代表或授权代表有效签署</w:t>
            </w:r>
          </w:p>
        </w:tc>
      </w:tr>
      <w:tr w:rsidR="001039F8" w:rsidRPr="0005010C" w:rsidTr="001039F8">
        <w:tc>
          <w:tcPr>
            <w:tcW w:w="1020" w:type="dxa"/>
          </w:tcPr>
          <w:p w:rsidR="001039F8" w:rsidRPr="00160C89" w:rsidRDefault="001039F8" w:rsidP="001C38C7">
            <w:pPr>
              <w:spacing w:after="120" w:line="300" w:lineRule="auto"/>
              <w:jc w:val="center"/>
              <w:rPr>
                <w:rFonts w:ascii="Times New Roman" w:hAnsi="Times New Roman" w:cs="Times New Roman"/>
                <w:sz w:val="24"/>
                <w:szCs w:val="24"/>
              </w:rPr>
            </w:pPr>
            <w:r w:rsidRPr="00160C89">
              <w:rPr>
                <w:rFonts w:ascii="Times New Roman" w:hAnsi="Times New Roman" w:cs="Times New Roman"/>
                <w:sz w:val="24"/>
                <w:szCs w:val="24"/>
              </w:rPr>
              <w:t>2</w:t>
            </w:r>
          </w:p>
        </w:tc>
        <w:tc>
          <w:tcPr>
            <w:tcW w:w="7276" w:type="dxa"/>
          </w:tcPr>
          <w:p w:rsidR="001039F8" w:rsidRPr="0005010C" w:rsidRDefault="001039F8" w:rsidP="001C38C7">
            <w:pPr>
              <w:autoSpaceDE w:val="0"/>
              <w:autoSpaceDN w:val="0"/>
              <w:spacing w:after="120" w:line="300" w:lineRule="auto"/>
              <w:rPr>
                <w:rFonts w:ascii="Times New Roman" w:hAnsi="Times New Roman" w:cs="Times New Roman"/>
                <w:color w:val="000000"/>
                <w:sz w:val="24"/>
                <w:szCs w:val="24"/>
              </w:rPr>
            </w:pPr>
            <w:r w:rsidRPr="0005010C">
              <w:rPr>
                <w:rFonts w:ascii="Times New Roman" w:hAnsi="Times New Roman" w:cs="Times New Roman"/>
                <w:color w:val="000000"/>
                <w:sz w:val="24"/>
                <w:szCs w:val="24"/>
              </w:rPr>
              <w:t>是否按招标文件规定提供法人代表授权书（如适用）</w:t>
            </w:r>
          </w:p>
        </w:tc>
      </w:tr>
      <w:tr w:rsidR="001039F8" w:rsidRPr="0005010C" w:rsidTr="001039F8">
        <w:tc>
          <w:tcPr>
            <w:tcW w:w="1020" w:type="dxa"/>
          </w:tcPr>
          <w:p w:rsidR="001039F8" w:rsidRPr="00160C89" w:rsidRDefault="001039F8" w:rsidP="001C38C7">
            <w:pPr>
              <w:spacing w:after="120" w:line="300" w:lineRule="auto"/>
              <w:jc w:val="center"/>
              <w:rPr>
                <w:rFonts w:ascii="Times New Roman" w:hAnsi="Times New Roman" w:cs="Times New Roman"/>
                <w:sz w:val="24"/>
                <w:szCs w:val="24"/>
              </w:rPr>
            </w:pPr>
            <w:r w:rsidRPr="00160C89">
              <w:rPr>
                <w:rFonts w:ascii="Times New Roman" w:hAnsi="Times New Roman" w:cs="Times New Roman"/>
                <w:sz w:val="24"/>
                <w:szCs w:val="24"/>
              </w:rPr>
              <w:t>3</w:t>
            </w:r>
          </w:p>
        </w:tc>
        <w:tc>
          <w:tcPr>
            <w:tcW w:w="7276" w:type="dxa"/>
          </w:tcPr>
          <w:p w:rsidR="001039F8" w:rsidRPr="0005010C" w:rsidRDefault="001039F8" w:rsidP="001C38C7">
            <w:pPr>
              <w:autoSpaceDE w:val="0"/>
              <w:autoSpaceDN w:val="0"/>
              <w:spacing w:after="120" w:line="300" w:lineRule="auto"/>
              <w:rPr>
                <w:rFonts w:ascii="Times New Roman" w:hAnsi="Times New Roman" w:cs="Times New Roman"/>
                <w:color w:val="000000"/>
                <w:sz w:val="24"/>
                <w:szCs w:val="24"/>
              </w:rPr>
            </w:pPr>
            <w:r w:rsidRPr="0005010C">
              <w:rPr>
                <w:rFonts w:ascii="Times New Roman" w:hAnsi="Times New Roman" w:cs="Times New Roman"/>
                <w:color w:val="000000"/>
                <w:sz w:val="24"/>
                <w:szCs w:val="24"/>
              </w:rPr>
              <w:t>是否按招标文件规定要求密封、签署、盖章</w:t>
            </w:r>
          </w:p>
        </w:tc>
      </w:tr>
      <w:tr w:rsidR="001039F8" w:rsidRPr="0005010C" w:rsidTr="001039F8">
        <w:tc>
          <w:tcPr>
            <w:tcW w:w="1020" w:type="dxa"/>
          </w:tcPr>
          <w:p w:rsidR="001039F8" w:rsidRPr="00160C89" w:rsidRDefault="001039F8" w:rsidP="001C38C7">
            <w:pPr>
              <w:spacing w:after="120" w:line="300" w:lineRule="auto"/>
              <w:jc w:val="center"/>
              <w:rPr>
                <w:rFonts w:ascii="Times New Roman" w:hAnsi="Times New Roman" w:cs="Times New Roman"/>
                <w:sz w:val="24"/>
                <w:szCs w:val="24"/>
              </w:rPr>
            </w:pPr>
            <w:r w:rsidRPr="00160C89">
              <w:rPr>
                <w:rFonts w:ascii="Times New Roman" w:hAnsi="Times New Roman" w:cs="Times New Roman"/>
                <w:sz w:val="24"/>
                <w:szCs w:val="24"/>
              </w:rPr>
              <w:t>4</w:t>
            </w:r>
          </w:p>
        </w:tc>
        <w:tc>
          <w:tcPr>
            <w:tcW w:w="7276" w:type="dxa"/>
          </w:tcPr>
          <w:p w:rsidR="001039F8" w:rsidRPr="0005010C" w:rsidRDefault="001039F8" w:rsidP="001C38C7">
            <w:pPr>
              <w:spacing w:after="120" w:line="300" w:lineRule="auto"/>
              <w:rPr>
                <w:rFonts w:ascii="Times New Roman" w:hAnsi="Times New Roman" w:cs="Times New Roman"/>
                <w:sz w:val="24"/>
                <w:szCs w:val="24"/>
              </w:rPr>
            </w:pPr>
            <w:r w:rsidRPr="0005010C">
              <w:rPr>
                <w:rFonts w:ascii="Times New Roman" w:hAnsi="Times New Roman" w:cs="Times New Roman"/>
                <w:color w:val="000000"/>
                <w:sz w:val="24"/>
                <w:szCs w:val="24"/>
              </w:rPr>
              <w:t>投标有效期是否满足招标文件（不少于</w:t>
            </w:r>
            <w:r w:rsidRPr="0005010C">
              <w:rPr>
                <w:rFonts w:ascii="Times New Roman" w:hAnsi="Times New Roman" w:cs="Times New Roman"/>
                <w:color w:val="000000"/>
                <w:sz w:val="24"/>
                <w:szCs w:val="24"/>
              </w:rPr>
              <w:t xml:space="preserve"> 150 </w:t>
            </w:r>
            <w:r w:rsidRPr="0005010C">
              <w:rPr>
                <w:rFonts w:ascii="Times New Roman" w:hAnsi="Times New Roman" w:cs="Times New Roman"/>
                <w:color w:val="000000"/>
                <w:sz w:val="24"/>
                <w:szCs w:val="24"/>
              </w:rPr>
              <w:t>天）</w:t>
            </w:r>
          </w:p>
        </w:tc>
      </w:tr>
      <w:tr w:rsidR="001039F8" w:rsidRPr="0005010C" w:rsidTr="001039F8">
        <w:tc>
          <w:tcPr>
            <w:tcW w:w="1020" w:type="dxa"/>
          </w:tcPr>
          <w:p w:rsidR="001039F8" w:rsidRPr="00160C89" w:rsidRDefault="001039F8" w:rsidP="001C38C7">
            <w:pPr>
              <w:spacing w:after="120" w:line="300" w:lineRule="auto"/>
              <w:jc w:val="center"/>
              <w:rPr>
                <w:rFonts w:ascii="Times New Roman" w:hAnsi="Times New Roman" w:cs="Times New Roman"/>
                <w:sz w:val="24"/>
                <w:szCs w:val="24"/>
              </w:rPr>
            </w:pPr>
            <w:r w:rsidRPr="00160C89">
              <w:rPr>
                <w:rFonts w:ascii="Times New Roman" w:hAnsi="Times New Roman" w:cs="Times New Roman"/>
                <w:sz w:val="24"/>
                <w:szCs w:val="24"/>
              </w:rPr>
              <w:t>5</w:t>
            </w:r>
          </w:p>
        </w:tc>
        <w:tc>
          <w:tcPr>
            <w:tcW w:w="7276" w:type="dxa"/>
          </w:tcPr>
          <w:p w:rsidR="001039F8" w:rsidRPr="0005010C" w:rsidRDefault="001039F8" w:rsidP="001C38C7">
            <w:pPr>
              <w:spacing w:after="120" w:line="300" w:lineRule="auto"/>
              <w:rPr>
                <w:rFonts w:ascii="Times New Roman" w:hAnsi="Times New Roman" w:cs="Times New Roman"/>
                <w:sz w:val="24"/>
                <w:szCs w:val="24"/>
              </w:rPr>
            </w:pPr>
            <w:r w:rsidRPr="0005010C">
              <w:rPr>
                <w:rFonts w:ascii="Times New Roman" w:hAnsi="Times New Roman" w:cs="Times New Roman"/>
                <w:color w:val="000000"/>
                <w:sz w:val="24"/>
                <w:szCs w:val="24"/>
              </w:rPr>
              <w:t>投标报价是否固定唯一，投标报价是否超过采购预算（设置最高限价的，以最高限价为准）</w:t>
            </w:r>
          </w:p>
        </w:tc>
      </w:tr>
      <w:tr w:rsidR="001039F8" w:rsidRPr="0005010C" w:rsidTr="001039F8">
        <w:tc>
          <w:tcPr>
            <w:tcW w:w="1020" w:type="dxa"/>
          </w:tcPr>
          <w:p w:rsidR="001039F8" w:rsidRPr="00160C89" w:rsidRDefault="001039F8" w:rsidP="001C38C7">
            <w:pPr>
              <w:spacing w:after="120" w:line="300" w:lineRule="auto"/>
              <w:jc w:val="center"/>
              <w:rPr>
                <w:rFonts w:ascii="Times New Roman" w:hAnsi="Times New Roman" w:cs="Times New Roman"/>
                <w:sz w:val="24"/>
                <w:szCs w:val="24"/>
              </w:rPr>
            </w:pPr>
            <w:r w:rsidRPr="00160C89">
              <w:rPr>
                <w:rFonts w:ascii="Times New Roman" w:hAnsi="Times New Roman" w:cs="Times New Roman"/>
                <w:sz w:val="24"/>
                <w:szCs w:val="24"/>
              </w:rPr>
              <w:t>6</w:t>
            </w:r>
          </w:p>
        </w:tc>
        <w:tc>
          <w:tcPr>
            <w:tcW w:w="7276" w:type="dxa"/>
          </w:tcPr>
          <w:p w:rsidR="001039F8" w:rsidRPr="0005010C" w:rsidRDefault="001039F8" w:rsidP="00160C89">
            <w:pPr>
              <w:autoSpaceDE w:val="0"/>
              <w:autoSpaceDN w:val="0"/>
              <w:spacing w:after="120" w:line="300" w:lineRule="auto"/>
              <w:rPr>
                <w:rFonts w:ascii="Times New Roman" w:hAnsi="Times New Roman" w:cs="Times New Roman"/>
                <w:color w:val="000000"/>
                <w:sz w:val="24"/>
                <w:szCs w:val="24"/>
              </w:rPr>
            </w:pPr>
            <w:r w:rsidRPr="0005010C">
              <w:rPr>
                <w:rFonts w:ascii="Times New Roman" w:hAnsi="Times New Roman" w:cs="Times New Roman"/>
                <w:color w:val="000000"/>
                <w:sz w:val="24"/>
                <w:szCs w:val="24"/>
              </w:rPr>
              <w:t>如评标委员会发现投标人的报价明显低于其他通过符合性审查投标人的投标报价，有可能影响产品质量或者不能诚信履约的，投标人是否按要求作书面说明并提供相关证明材料。投标人不能合理说明或不能提供相关证明材料的，评标委员会将其作为无效投标处理</w:t>
            </w:r>
          </w:p>
        </w:tc>
      </w:tr>
      <w:tr w:rsidR="001039F8" w:rsidRPr="0005010C" w:rsidTr="001039F8">
        <w:tc>
          <w:tcPr>
            <w:tcW w:w="1020" w:type="dxa"/>
          </w:tcPr>
          <w:p w:rsidR="001039F8" w:rsidRPr="00160C89" w:rsidRDefault="001039F8" w:rsidP="001C38C7">
            <w:pPr>
              <w:spacing w:after="120" w:line="300" w:lineRule="auto"/>
              <w:jc w:val="center"/>
              <w:rPr>
                <w:rFonts w:ascii="Times New Roman" w:hAnsi="Times New Roman" w:cs="Times New Roman"/>
                <w:sz w:val="24"/>
                <w:szCs w:val="24"/>
              </w:rPr>
            </w:pPr>
            <w:r w:rsidRPr="00160C89">
              <w:rPr>
                <w:rFonts w:ascii="Times New Roman" w:hAnsi="Times New Roman" w:cs="Times New Roman"/>
                <w:sz w:val="24"/>
                <w:szCs w:val="24"/>
              </w:rPr>
              <w:t>7</w:t>
            </w:r>
          </w:p>
        </w:tc>
        <w:tc>
          <w:tcPr>
            <w:tcW w:w="7276" w:type="dxa"/>
          </w:tcPr>
          <w:p w:rsidR="001039F8" w:rsidRPr="0005010C" w:rsidRDefault="001039F8" w:rsidP="001C38C7">
            <w:pPr>
              <w:autoSpaceDE w:val="0"/>
              <w:autoSpaceDN w:val="0"/>
              <w:spacing w:after="120" w:line="300" w:lineRule="auto"/>
              <w:rPr>
                <w:rFonts w:ascii="Times New Roman" w:hAnsi="Times New Roman" w:cs="Times New Roman"/>
                <w:color w:val="000000"/>
                <w:sz w:val="24"/>
                <w:szCs w:val="24"/>
              </w:rPr>
            </w:pPr>
            <w:r w:rsidRPr="0005010C">
              <w:rPr>
                <w:rFonts w:ascii="Times New Roman" w:hAnsi="Times New Roman" w:cs="Times New Roman"/>
                <w:color w:val="000000"/>
                <w:sz w:val="24"/>
                <w:szCs w:val="24"/>
              </w:rPr>
              <w:t>是否符合招标文件规定的其它实质性要求</w:t>
            </w:r>
          </w:p>
        </w:tc>
      </w:tr>
      <w:tr w:rsidR="001039F8" w:rsidRPr="0005010C" w:rsidTr="001039F8">
        <w:tc>
          <w:tcPr>
            <w:tcW w:w="1020" w:type="dxa"/>
          </w:tcPr>
          <w:p w:rsidR="001039F8" w:rsidRPr="00160C89" w:rsidRDefault="001039F8" w:rsidP="001C38C7">
            <w:pPr>
              <w:spacing w:after="120" w:line="300" w:lineRule="auto"/>
              <w:jc w:val="center"/>
              <w:rPr>
                <w:rFonts w:ascii="Times New Roman" w:hAnsi="Times New Roman" w:cs="Times New Roman"/>
                <w:sz w:val="24"/>
                <w:szCs w:val="24"/>
              </w:rPr>
            </w:pPr>
            <w:r w:rsidRPr="00160C89">
              <w:rPr>
                <w:rFonts w:ascii="Times New Roman" w:hAnsi="Times New Roman" w:cs="Times New Roman"/>
                <w:sz w:val="24"/>
                <w:szCs w:val="24"/>
              </w:rPr>
              <w:t>8</w:t>
            </w:r>
          </w:p>
        </w:tc>
        <w:tc>
          <w:tcPr>
            <w:tcW w:w="7276" w:type="dxa"/>
          </w:tcPr>
          <w:p w:rsidR="001039F8" w:rsidRPr="0005010C" w:rsidRDefault="001039F8" w:rsidP="001C38C7">
            <w:pPr>
              <w:spacing w:after="120" w:line="300" w:lineRule="auto"/>
              <w:rPr>
                <w:rFonts w:ascii="Times New Roman" w:hAnsi="Times New Roman" w:cs="Times New Roman"/>
                <w:sz w:val="24"/>
                <w:szCs w:val="24"/>
              </w:rPr>
            </w:pPr>
            <w:r w:rsidRPr="0005010C">
              <w:rPr>
                <w:rFonts w:ascii="Times New Roman" w:hAnsi="Times New Roman" w:cs="Times New Roman"/>
                <w:color w:val="000000"/>
                <w:sz w:val="24"/>
                <w:szCs w:val="24"/>
              </w:rPr>
              <w:t>投标文件是否有招标文件中规定的其它无效投标条款</w:t>
            </w:r>
          </w:p>
        </w:tc>
      </w:tr>
      <w:tr w:rsidR="001039F8" w:rsidRPr="0005010C" w:rsidTr="001039F8">
        <w:tc>
          <w:tcPr>
            <w:tcW w:w="8296" w:type="dxa"/>
            <w:gridSpan w:val="2"/>
          </w:tcPr>
          <w:p w:rsidR="001039F8" w:rsidRPr="0005010C" w:rsidRDefault="001039F8" w:rsidP="001C38C7">
            <w:pPr>
              <w:spacing w:after="120" w:line="300" w:lineRule="auto"/>
              <w:jc w:val="center"/>
              <w:rPr>
                <w:rFonts w:ascii="Times New Roman" w:hAnsi="Times New Roman" w:cs="Times New Roman"/>
                <w:sz w:val="24"/>
                <w:szCs w:val="24"/>
              </w:rPr>
            </w:pPr>
            <w:r w:rsidRPr="0005010C">
              <w:rPr>
                <w:rFonts w:ascii="Times New Roman" w:hAnsi="Times New Roman" w:cs="Times New Roman"/>
                <w:sz w:val="24"/>
                <w:szCs w:val="24"/>
              </w:rPr>
              <w:t>结论</w:t>
            </w:r>
          </w:p>
        </w:tc>
      </w:tr>
    </w:tbl>
    <w:p w:rsidR="0005010C" w:rsidRDefault="0005010C" w:rsidP="0005010C">
      <w:pPr>
        <w:spacing w:line="360" w:lineRule="auto"/>
        <w:rPr>
          <w:rFonts w:ascii="Times New Roman" w:hAnsi="Times New Roman" w:cs="Times New Roman"/>
          <w:sz w:val="24"/>
          <w:szCs w:val="24"/>
        </w:rPr>
      </w:pPr>
      <w:r w:rsidRPr="0005010C">
        <w:rPr>
          <w:rFonts w:ascii="Times New Roman" w:hAnsi="Times New Roman" w:cs="Times New Roman"/>
          <w:sz w:val="24"/>
          <w:szCs w:val="24"/>
        </w:rPr>
        <w:t>注：结论栏中填写</w:t>
      </w:r>
      <w:r w:rsidRPr="0005010C">
        <w:rPr>
          <w:rFonts w:ascii="Times New Roman" w:hAnsi="Times New Roman" w:cs="Times New Roman"/>
          <w:sz w:val="24"/>
          <w:szCs w:val="24"/>
        </w:rPr>
        <w:t>“</w:t>
      </w:r>
      <w:r w:rsidRPr="0005010C">
        <w:rPr>
          <w:rFonts w:ascii="Times New Roman" w:hAnsi="Times New Roman" w:cs="Times New Roman"/>
          <w:sz w:val="24"/>
          <w:szCs w:val="24"/>
        </w:rPr>
        <w:t>合格</w:t>
      </w:r>
      <w:r w:rsidRPr="0005010C">
        <w:rPr>
          <w:rFonts w:ascii="Times New Roman" w:hAnsi="Times New Roman" w:cs="Times New Roman"/>
          <w:sz w:val="24"/>
          <w:szCs w:val="24"/>
        </w:rPr>
        <w:t>”</w:t>
      </w:r>
      <w:r w:rsidRPr="0005010C">
        <w:rPr>
          <w:rFonts w:ascii="Times New Roman" w:hAnsi="Times New Roman" w:cs="Times New Roman"/>
          <w:sz w:val="24"/>
          <w:szCs w:val="24"/>
        </w:rPr>
        <w:t>表示该投标人</w:t>
      </w:r>
      <w:r w:rsidR="001979AD">
        <w:rPr>
          <w:rFonts w:ascii="Times New Roman" w:hAnsi="Times New Roman" w:cs="Times New Roman"/>
          <w:sz w:val="24"/>
          <w:szCs w:val="24"/>
        </w:rPr>
        <w:t>投标</w:t>
      </w:r>
      <w:r w:rsidRPr="0005010C">
        <w:rPr>
          <w:rFonts w:ascii="Times New Roman" w:hAnsi="Times New Roman" w:cs="Times New Roman"/>
          <w:sz w:val="24"/>
          <w:szCs w:val="24"/>
        </w:rPr>
        <w:t>文件满足招标文件的符合性要求，</w:t>
      </w:r>
      <w:r w:rsidRPr="0005010C">
        <w:rPr>
          <w:rFonts w:ascii="Times New Roman" w:hAnsi="Times New Roman" w:cs="Times New Roman"/>
          <w:sz w:val="24"/>
          <w:szCs w:val="24"/>
        </w:rPr>
        <w:t>“</w:t>
      </w:r>
      <w:r w:rsidRPr="0005010C">
        <w:rPr>
          <w:rFonts w:ascii="Times New Roman" w:hAnsi="Times New Roman" w:cs="Times New Roman"/>
          <w:sz w:val="24"/>
          <w:szCs w:val="24"/>
        </w:rPr>
        <w:t>不合格</w:t>
      </w:r>
      <w:r w:rsidRPr="0005010C">
        <w:rPr>
          <w:rFonts w:ascii="Times New Roman" w:hAnsi="Times New Roman" w:cs="Times New Roman"/>
          <w:sz w:val="24"/>
          <w:szCs w:val="24"/>
        </w:rPr>
        <w:t>”</w:t>
      </w:r>
      <w:r w:rsidRPr="0005010C">
        <w:rPr>
          <w:rFonts w:ascii="Times New Roman" w:hAnsi="Times New Roman" w:cs="Times New Roman"/>
          <w:sz w:val="24"/>
          <w:szCs w:val="24"/>
        </w:rPr>
        <w:t>表示该投标人</w:t>
      </w:r>
      <w:r w:rsidR="001979AD">
        <w:rPr>
          <w:rFonts w:ascii="Times New Roman" w:hAnsi="Times New Roman" w:cs="Times New Roman"/>
          <w:sz w:val="24"/>
          <w:szCs w:val="24"/>
        </w:rPr>
        <w:t>投标</w:t>
      </w:r>
      <w:r w:rsidRPr="0005010C">
        <w:rPr>
          <w:rFonts w:ascii="Times New Roman" w:hAnsi="Times New Roman" w:cs="Times New Roman"/>
          <w:sz w:val="24"/>
          <w:szCs w:val="24"/>
        </w:rPr>
        <w:t>文件不满足</w:t>
      </w:r>
      <w:r w:rsidR="001979AD">
        <w:rPr>
          <w:rFonts w:ascii="Times New Roman" w:hAnsi="Times New Roman" w:cs="Times New Roman" w:hint="eastAsia"/>
          <w:sz w:val="24"/>
          <w:szCs w:val="24"/>
        </w:rPr>
        <w:t>招标文件的</w:t>
      </w:r>
      <w:r w:rsidRPr="0005010C">
        <w:rPr>
          <w:rFonts w:ascii="Times New Roman" w:hAnsi="Times New Roman" w:cs="Times New Roman"/>
          <w:sz w:val="24"/>
          <w:szCs w:val="24"/>
        </w:rPr>
        <w:t>符合性要求。资格性检查和符合性检查均</w:t>
      </w:r>
      <w:r w:rsidRPr="0005010C">
        <w:rPr>
          <w:rFonts w:ascii="Times New Roman" w:hAnsi="Times New Roman" w:cs="Times New Roman"/>
          <w:sz w:val="24"/>
          <w:szCs w:val="24"/>
        </w:rPr>
        <w:t>“</w:t>
      </w:r>
      <w:r w:rsidRPr="0005010C">
        <w:rPr>
          <w:rFonts w:ascii="Times New Roman" w:hAnsi="Times New Roman" w:cs="Times New Roman"/>
          <w:sz w:val="24"/>
          <w:szCs w:val="24"/>
        </w:rPr>
        <w:t>合格</w:t>
      </w:r>
      <w:r w:rsidRPr="0005010C">
        <w:rPr>
          <w:rFonts w:ascii="Times New Roman" w:hAnsi="Times New Roman" w:cs="Times New Roman"/>
          <w:sz w:val="24"/>
          <w:szCs w:val="24"/>
        </w:rPr>
        <w:t>”</w:t>
      </w:r>
      <w:r w:rsidRPr="0005010C">
        <w:rPr>
          <w:rFonts w:ascii="Times New Roman" w:hAnsi="Times New Roman" w:cs="Times New Roman"/>
          <w:sz w:val="24"/>
          <w:szCs w:val="24"/>
        </w:rPr>
        <w:t>的，通过投标文件初审进入下一步具体评分环节；否则其无效。</w:t>
      </w:r>
    </w:p>
    <w:p w:rsidR="0005010C" w:rsidRPr="0005010C" w:rsidRDefault="0005010C" w:rsidP="0005010C">
      <w:pPr>
        <w:spacing w:line="360" w:lineRule="auto"/>
        <w:rPr>
          <w:rFonts w:ascii="Times New Roman" w:hAnsi="Times New Roman" w:cs="Times New Roman"/>
          <w:sz w:val="24"/>
          <w:szCs w:val="24"/>
        </w:rPr>
      </w:pPr>
    </w:p>
    <w:p w:rsidR="0005010C" w:rsidRPr="0005010C" w:rsidRDefault="0005010C" w:rsidP="0005010C">
      <w:pPr>
        <w:spacing w:line="360" w:lineRule="auto"/>
        <w:rPr>
          <w:rFonts w:ascii="Times New Roman" w:hAnsi="Times New Roman" w:cs="Times New Roman"/>
          <w:sz w:val="24"/>
          <w:szCs w:val="24"/>
        </w:rPr>
      </w:pPr>
      <w:r w:rsidRPr="0005010C">
        <w:rPr>
          <w:rFonts w:ascii="Times New Roman" w:hAnsi="Times New Roman" w:cs="Times New Roman"/>
          <w:sz w:val="24"/>
          <w:szCs w:val="24"/>
        </w:rPr>
        <w:t xml:space="preserve">3. </w:t>
      </w:r>
      <w:r w:rsidRPr="0005010C">
        <w:rPr>
          <w:rFonts w:ascii="Times New Roman" w:hAnsi="Times New Roman" w:cs="Times New Roman"/>
          <w:sz w:val="24"/>
          <w:szCs w:val="24"/>
        </w:rPr>
        <w:t>评标。至少</w:t>
      </w:r>
      <w:r w:rsidRPr="0005010C">
        <w:rPr>
          <w:rFonts w:ascii="Times New Roman" w:hAnsi="Times New Roman" w:cs="Times New Roman"/>
          <w:sz w:val="24"/>
          <w:szCs w:val="24"/>
        </w:rPr>
        <w:t xml:space="preserve"> 3</w:t>
      </w:r>
      <w:r w:rsidRPr="0005010C">
        <w:rPr>
          <w:rFonts w:ascii="Times New Roman" w:hAnsi="Times New Roman" w:cs="Times New Roman"/>
          <w:sz w:val="24"/>
          <w:szCs w:val="24"/>
        </w:rPr>
        <w:t>家投标商，本所将适时组织相关人员进行评标，采用综合法确定中标单位（价格标</w:t>
      </w:r>
      <w:r w:rsidR="005F2E96">
        <w:rPr>
          <w:rFonts w:ascii="Times New Roman" w:hAnsi="Times New Roman" w:cs="Times New Roman"/>
          <w:sz w:val="24"/>
          <w:szCs w:val="24"/>
        </w:rPr>
        <w:t>2</w:t>
      </w:r>
      <w:r w:rsidR="007A623B">
        <w:rPr>
          <w:rFonts w:ascii="Times New Roman" w:hAnsi="Times New Roman" w:cs="Times New Roman"/>
          <w:sz w:val="24"/>
          <w:szCs w:val="24"/>
        </w:rPr>
        <w:t>5</w:t>
      </w:r>
      <w:r w:rsidRPr="0005010C">
        <w:rPr>
          <w:rFonts w:ascii="Times New Roman" w:hAnsi="Times New Roman" w:cs="Times New Roman"/>
          <w:sz w:val="24"/>
          <w:szCs w:val="24"/>
        </w:rPr>
        <w:t>分、商业标</w:t>
      </w:r>
      <w:r w:rsidR="00E434DA">
        <w:rPr>
          <w:rFonts w:ascii="Times New Roman" w:hAnsi="Times New Roman" w:cs="Times New Roman"/>
          <w:sz w:val="24"/>
          <w:szCs w:val="24"/>
        </w:rPr>
        <w:t>3</w:t>
      </w:r>
      <w:r w:rsidR="007A623B">
        <w:rPr>
          <w:rFonts w:ascii="Times New Roman" w:hAnsi="Times New Roman" w:cs="Times New Roman"/>
          <w:sz w:val="24"/>
          <w:szCs w:val="24"/>
        </w:rPr>
        <w:t>5</w:t>
      </w:r>
      <w:r w:rsidRPr="0005010C">
        <w:rPr>
          <w:rFonts w:ascii="Times New Roman" w:hAnsi="Times New Roman" w:cs="Times New Roman"/>
          <w:sz w:val="24"/>
          <w:szCs w:val="24"/>
        </w:rPr>
        <w:t>分、</w:t>
      </w:r>
      <w:r w:rsidRPr="0005010C">
        <w:rPr>
          <w:rFonts w:ascii="Times New Roman" w:hAnsi="Times New Roman" w:cs="Times New Roman"/>
          <w:sz w:val="24"/>
          <w:szCs w:val="24"/>
        </w:rPr>
        <w:t xml:space="preserve"> </w:t>
      </w:r>
      <w:r w:rsidRPr="0005010C">
        <w:rPr>
          <w:rFonts w:ascii="Times New Roman" w:hAnsi="Times New Roman" w:cs="Times New Roman"/>
          <w:sz w:val="24"/>
          <w:szCs w:val="24"/>
        </w:rPr>
        <w:t>技术标</w:t>
      </w:r>
      <w:r w:rsidR="00E434DA">
        <w:rPr>
          <w:rFonts w:ascii="Times New Roman" w:hAnsi="Times New Roman" w:cs="Times New Roman"/>
          <w:sz w:val="24"/>
          <w:szCs w:val="24"/>
        </w:rPr>
        <w:t>4</w:t>
      </w:r>
      <w:r w:rsidR="007A623B">
        <w:rPr>
          <w:rFonts w:ascii="Times New Roman" w:hAnsi="Times New Roman" w:cs="Times New Roman"/>
          <w:sz w:val="24"/>
          <w:szCs w:val="24"/>
        </w:rPr>
        <w:t>0</w:t>
      </w:r>
      <w:r w:rsidRPr="0005010C">
        <w:rPr>
          <w:rFonts w:ascii="Times New Roman" w:hAnsi="Times New Roman" w:cs="Times New Roman"/>
          <w:sz w:val="24"/>
          <w:szCs w:val="24"/>
        </w:rPr>
        <w:t>分），得分第一名的投标单位为中标单位。具体评分标准见下表：</w:t>
      </w:r>
      <w:r w:rsidRPr="0005010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76"/>
        <w:gridCol w:w="6174"/>
      </w:tblGrid>
      <w:tr w:rsidR="001039F8" w:rsidRPr="0005010C" w:rsidTr="00125ACE">
        <w:tc>
          <w:tcPr>
            <w:tcW w:w="2122" w:type="dxa"/>
            <w:gridSpan w:val="2"/>
            <w:vAlign w:val="center"/>
          </w:tcPr>
          <w:p w:rsidR="001039F8" w:rsidRPr="0005010C" w:rsidRDefault="001039F8" w:rsidP="001C38C7">
            <w:pPr>
              <w:jc w:val="center"/>
              <w:rPr>
                <w:rFonts w:ascii="Times New Roman" w:hAnsi="Times New Roman" w:cs="Times New Roman"/>
                <w:b/>
                <w:sz w:val="24"/>
                <w:szCs w:val="24"/>
              </w:rPr>
            </w:pPr>
            <w:r w:rsidRPr="0005010C">
              <w:rPr>
                <w:rFonts w:ascii="Times New Roman" w:hAnsi="Times New Roman" w:cs="Times New Roman"/>
                <w:b/>
                <w:sz w:val="24"/>
                <w:szCs w:val="24"/>
              </w:rPr>
              <w:t>评审因素</w:t>
            </w:r>
          </w:p>
        </w:tc>
        <w:tc>
          <w:tcPr>
            <w:tcW w:w="6174" w:type="dxa"/>
            <w:vAlign w:val="center"/>
          </w:tcPr>
          <w:p w:rsidR="001039F8" w:rsidRPr="0005010C" w:rsidRDefault="001039F8" w:rsidP="001C38C7">
            <w:pPr>
              <w:jc w:val="center"/>
              <w:rPr>
                <w:rFonts w:ascii="Times New Roman" w:hAnsi="Times New Roman" w:cs="Times New Roman"/>
                <w:b/>
                <w:sz w:val="24"/>
                <w:szCs w:val="24"/>
              </w:rPr>
            </w:pPr>
            <w:r w:rsidRPr="0005010C">
              <w:rPr>
                <w:rFonts w:ascii="Times New Roman" w:hAnsi="Times New Roman" w:cs="Times New Roman"/>
                <w:b/>
                <w:sz w:val="24"/>
                <w:szCs w:val="24"/>
              </w:rPr>
              <w:t>评审标准</w:t>
            </w:r>
          </w:p>
        </w:tc>
      </w:tr>
      <w:tr w:rsidR="001039F8" w:rsidRPr="0005010C" w:rsidTr="00125ACE">
        <w:tc>
          <w:tcPr>
            <w:tcW w:w="2122" w:type="dxa"/>
            <w:gridSpan w:val="2"/>
            <w:vAlign w:val="center"/>
          </w:tcPr>
          <w:p w:rsidR="001039F8" w:rsidRPr="0005010C" w:rsidRDefault="001039F8" w:rsidP="001C38C7">
            <w:pPr>
              <w:jc w:val="center"/>
              <w:rPr>
                <w:rFonts w:ascii="Times New Roman" w:hAnsi="Times New Roman" w:cs="Times New Roman"/>
                <w:sz w:val="24"/>
                <w:szCs w:val="24"/>
              </w:rPr>
            </w:pPr>
            <w:r w:rsidRPr="0005010C">
              <w:rPr>
                <w:rFonts w:ascii="Times New Roman" w:hAnsi="Times New Roman" w:cs="Times New Roman"/>
                <w:sz w:val="24"/>
                <w:szCs w:val="24"/>
              </w:rPr>
              <w:t>价格部分</w:t>
            </w:r>
          </w:p>
          <w:p w:rsidR="001039F8" w:rsidRPr="0005010C" w:rsidRDefault="005F2E96" w:rsidP="00125ACE">
            <w:pPr>
              <w:jc w:val="center"/>
              <w:rPr>
                <w:rFonts w:ascii="Times New Roman" w:hAnsi="Times New Roman" w:cs="Times New Roman"/>
                <w:sz w:val="24"/>
                <w:szCs w:val="24"/>
              </w:rPr>
            </w:pPr>
            <w:r>
              <w:rPr>
                <w:rFonts w:ascii="Times New Roman" w:hAnsi="Times New Roman" w:cs="Times New Roman"/>
                <w:sz w:val="24"/>
                <w:szCs w:val="24"/>
              </w:rPr>
              <w:t>2</w:t>
            </w:r>
            <w:r w:rsidR="00C549DE">
              <w:rPr>
                <w:rFonts w:ascii="Times New Roman" w:hAnsi="Times New Roman" w:cs="Times New Roman"/>
                <w:sz w:val="24"/>
                <w:szCs w:val="24"/>
              </w:rPr>
              <w:t>5</w:t>
            </w:r>
            <w:r w:rsidR="001039F8" w:rsidRPr="0005010C">
              <w:rPr>
                <w:rFonts w:ascii="Times New Roman" w:hAnsi="Times New Roman" w:cs="Times New Roman"/>
                <w:sz w:val="24"/>
                <w:szCs w:val="24"/>
              </w:rPr>
              <w:t>分</w:t>
            </w:r>
          </w:p>
        </w:tc>
        <w:tc>
          <w:tcPr>
            <w:tcW w:w="6174" w:type="dxa"/>
            <w:vAlign w:val="center"/>
          </w:tcPr>
          <w:p w:rsidR="001039F8" w:rsidRPr="0005010C" w:rsidRDefault="001039F8" w:rsidP="005F2E96">
            <w:pPr>
              <w:autoSpaceDE w:val="0"/>
              <w:autoSpaceDN w:val="0"/>
              <w:rPr>
                <w:rFonts w:ascii="Times New Roman" w:hAnsi="Times New Roman" w:cs="Times New Roman"/>
                <w:sz w:val="24"/>
                <w:szCs w:val="24"/>
              </w:rPr>
            </w:pPr>
            <w:r w:rsidRPr="0005010C">
              <w:rPr>
                <w:rFonts w:ascii="Times New Roman" w:hAnsi="Times New Roman" w:cs="Times New Roman"/>
                <w:color w:val="000000"/>
                <w:sz w:val="24"/>
                <w:szCs w:val="24"/>
              </w:rPr>
              <w:t>根据《财政部关于加强政府采购货物和服务项目价格评审管理的通知》的规定，本次价格评分统一采用低价优先法计算，即满足招标文件要求且投标价格最低的投标报价为评标基准价，其价格分为满分。其他投标人的价格评分统一按照下列公式计算：价格评分</w:t>
            </w:r>
            <w:r w:rsidRPr="0005010C">
              <w:rPr>
                <w:rFonts w:ascii="Times New Roman" w:hAnsi="Times New Roman" w:cs="Times New Roman"/>
                <w:color w:val="000000"/>
                <w:sz w:val="24"/>
                <w:szCs w:val="24"/>
              </w:rPr>
              <w:t xml:space="preserve"> =</w:t>
            </w:r>
            <w:r w:rsidRPr="0005010C">
              <w:rPr>
                <w:rFonts w:ascii="Times New Roman" w:hAnsi="Times New Roman" w:cs="Times New Roman"/>
                <w:color w:val="000000"/>
                <w:sz w:val="24"/>
                <w:szCs w:val="24"/>
              </w:rPr>
              <w:t>（评标基准价</w:t>
            </w:r>
            <w:r w:rsidRPr="0005010C">
              <w:rPr>
                <w:rFonts w:ascii="Times New Roman" w:hAnsi="Times New Roman" w:cs="Times New Roman"/>
                <w:color w:val="000000"/>
                <w:sz w:val="24"/>
                <w:szCs w:val="24"/>
              </w:rPr>
              <w:t>/</w:t>
            </w:r>
            <w:r w:rsidRPr="0005010C">
              <w:rPr>
                <w:rFonts w:ascii="Times New Roman" w:hAnsi="Times New Roman" w:cs="Times New Roman"/>
                <w:color w:val="000000"/>
                <w:sz w:val="24"/>
                <w:szCs w:val="24"/>
              </w:rPr>
              <w:t>投标报价）</w:t>
            </w:r>
            <w:r w:rsidRPr="0005010C">
              <w:rPr>
                <w:rFonts w:ascii="Times New Roman" w:hAnsi="Times New Roman" w:cs="Times New Roman"/>
                <w:color w:val="000000"/>
                <w:sz w:val="24"/>
                <w:szCs w:val="24"/>
              </w:rPr>
              <w:t>×</w:t>
            </w:r>
            <w:r w:rsidR="005F2E96">
              <w:rPr>
                <w:rFonts w:ascii="Times New Roman" w:hAnsi="Times New Roman" w:cs="Times New Roman"/>
                <w:color w:val="000000"/>
                <w:sz w:val="24"/>
                <w:szCs w:val="24"/>
              </w:rPr>
              <w:t>2</w:t>
            </w:r>
            <w:r w:rsidR="00C549DE">
              <w:rPr>
                <w:rFonts w:ascii="Times New Roman" w:hAnsi="Times New Roman" w:cs="Times New Roman"/>
                <w:color w:val="000000"/>
                <w:sz w:val="24"/>
                <w:szCs w:val="24"/>
              </w:rPr>
              <w:t>5</w:t>
            </w:r>
          </w:p>
        </w:tc>
      </w:tr>
      <w:tr w:rsidR="00C40C30" w:rsidRPr="0005010C" w:rsidTr="00125ACE">
        <w:tc>
          <w:tcPr>
            <w:tcW w:w="846" w:type="dxa"/>
            <w:vMerge w:val="restart"/>
            <w:vAlign w:val="center"/>
          </w:tcPr>
          <w:p w:rsidR="00C40C30" w:rsidRPr="0005010C" w:rsidRDefault="00C40C30" w:rsidP="00C40C30">
            <w:pPr>
              <w:autoSpaceDE w:val="0"/>
              <w:autoSpaceDN w:val="0"/>
              <w:jc w:val="center"/>
              <w:rPr>
                <w:rFonts w:ascii="Times New Roman" w:hAnsi="Times New Roman" w:cs="Times New Roman"/>
                <w:color w:val="000000"/>
                <w:sz w:val="24"/>
                <w:szCs w:val="24"/>
              </w:rPr>
            </w:pPr>
            <w:r w:rsidRPr="0005010C">
              <w:rPr>
                <w:rFonts w:ascii="Times New Roman" w:hAnsi="Times New Roman" w:cs="Times New Roman"/>
                <w:color w:val="000000"/>
                <w:sz w:val="24"/>
                <w:szCs w:val="24"/>
              </w:rPr>
              <w:t>商务部分</w:t>
            </w:r>
          </w:p>
          <w:p w:rsidR="00C40C30" w:rsidRPr="0005010C" w:rsidRDefault="00C40C30" w:rsidP="00C40C30">
            <w:pPr>
              <w:jc w:val="center"/>
              <w:rPr>
                <w:rFonts w:ascii="Times New Roman" w:hAnsi="Times New Roman" w:cs="Times New Roman"/>
                <w:sz w:val="24"/>
                <w:szCs w:val="24"/>
              </w:rPr>
            </w:pPr>
            <w:r>
              <w:rPr>
                <w:rFonts w:ascii="Times New Roman" w:hAnsi="Times New Roman" w:cs="Times New Roman"/>
                <w:sz w:val="24"/>
                <w:szCs w:val="24"/>
              </w:rPr>
              <w:lastRenderedPageBreak/>
              <w:t>35</w:t>
            </w:r>
            <w:r w:rsidRPr="0005010C">
              <w:rPr>
                <w:rFonts w:ascii="Times New Roman" w:hAnsi="Times New Roman" w:cs="Times New Roman"/>
                <w:sz w:val="24"/>
                <w:szCs w:val="24"/>
              </w:rPr>
              <w:t>分</w:t>
            </w:r>
          </w:p>
        </w:tc>
        <w:tc>
          <w:tcPr>
            <w:tcW w:w="1276" w:type="dxa"/>
            <w:vAlign w:val="center"/>
          </w:tcPr>
          <w:p w:rsidR="00C40C30" w:rsidRDefault="00C40C30" w:rsidP="00C40C30">
            <w:pPr>
              <w:jc w:val="center"/>
              <w:rPr>
                <w:rFonts w:ascii="Times New Roman" w:hAnsi="Times New Roman" w:cs="Times New Roman"/>
                <w:sz w:val="24"/>
                <w:szCs w:val="24"/>
              </w:rPr>
            </w:pPr>
            <w:r w:rsidRPr="0005010C">
              <w:rPr>
                <w:rFonts w:ascii="Times New Roman" w:hAnsi="Times New Roman" w:cs="Times New Roman"/>
                <w:sz w:val="24"/>
                <w:szCs w:val="24"/>
              </w:rPr>
              <w:lastRenderedPageBreak/>
              <w:t>业绩</w:t>
            </w:r>
          </w:p>
          <w:p w:rsidR="00C40C30" w:rsidRPr="0005010C" w:rsidRDefault="00C40C30" w:rsidP="00C40C30">
            <w:pPr>
              <w:jc w:val="center"/>
              <w:rPr>
                <w:rFonts w:ascii="Times New Roman" w:hAnsi="Times New Roman" w:cs="Times New Roman"/>
                <w:sz w:val="24"/>
                <w:szCs w:val="24"/>
              </w:rPr>
            </w:pPr>
            <w:r w:rsidRPr="0005010C">
              <w:rPr>
                <w:rFonts w:ascii="Times New Roman" w:hAnsi="Times New Roman" w:cs="Times New Roman"/>
                <w:sz w:val="24"/>
                <w:szCs w:val="24"/>
              </w:rPr>
              <w:t>10</w:t>
            </w:r>
            <w:r w:rsidRPr="0005010C">
              <w:rPr>
                <w:rFonts w:ascii="Times New Roman" w:hAnsi="Times New Roman" w:cs="Times New Roman"/>
                <w:sz w:val="24"/>
                <w:szCs w:val="24"/>
              </w:rPr>
              <w:t>分</w:t>
            </w:r>
          </w:p>
        </w:tc>
        <w:tc>
          <w:tcPr>
            <w:tcW w:w="6174" w:type="dxa"/>
            <w:vAlign w:val="center"/>
          </w:tcPr>
          <w:p w:rsidR="00C40C30" w:rsidRPr="0005010C" w:rsidRDefault="00C40C30" w:rsidP="00C40C30">
            <w:pPr>
              <w:autoSpaceDE w:val="0"/>
              <w:autoSpaceDN w:val="0"/>
              <w:rPr>
                <w:rFonts w:ascii="Times New Roman" w:hAnsi="Times New Roman" w:cs="Times New Roman"/>
                <w:color w:val="000000"/>
                <w:sz w:val="24"/>
                <w:szCs w:val="24"/>
              </w:rPr>
            </w:pPr>
            <w:r w:rsidRPr="0005010C">
              <w:rPr>
                <w:rFonts w:ascii="Times New Roman" w:hAnsi="Times New Roman" w:cs="Times New Roman"/>
                <w:color w:val="000000"/>
                <w:sz w:val="24"/>
                <w:szCs w:val="24"/>
              </w:rPr>
              <w:t>投标人</w:t>
            </w:r>
            <w:r w:rsidRPr="0005010C">
              <w:rPr>
                <w:rFonts w:ascii="Times New Roman" w:hAnsi="Times New Roman" w:cs="Times New Roman"/>
                <w:color w:val="000000"/>
                <w:sz w:val="24"/>
                <w:szCs w:val="24"/>
              </w:rPr>
              <w:t>20</w:t>
            </w:r>
            <w:r>
              <w:rPr>
                <w:rFonts w:ascii="Times New Roman" w:hAnsi="Times New Roman" w:cs="Times New Roman"/>
                <w:color w:val="000000"/>
                <w:sz w:val="24"/>
                <w:szCs w:val="24"/>
              </w:rPr>
              <w:t>15</w:t>
            </w:r>
            <w:r w:rsidRPr="0005010C">
              <w:rPr>
                <w:rFonts w:ascii="Times New Roman" w:hAnsi="Times New Roman" w:cs="Times New Roman"/>
                <w:color w:val="000000"/>
                <w:sz w:val="24"/>
                <w:szCs w:val="24"/>
              </w:rPr>
              <w:t>年（以合同签订时间为准）以来承担过土壤调查、</w:t>
            </w:r>
            <w:r>
              <w:rPr>
                <w:rFonts w:ascii="Times New Roman" w:hAnsi="Times New Roman" w:cs="Times New Roman"/>
                <w:color w:val="000000"/>
                <w:sz w:val="24"/>
                <w:szCs w:val="24"/>
              </w:rPr>
              <w:t>土地调查</w:t>
            </w:r>
            <w:r>
              <w:rPr>
                <w:rFonts w:ascii="Times New Roman" w:hAnsi="Times New Roman" w:cs="Times New Roman" w:hint="eastAsia"/>
                <w:color w:val="000000"/>
                <w:sz w:val="24"/>
                <w:szCs w:val="24"/>
              </w:rPr>
              <w:t>、</w:t>
            </w:r>
            <w:r w:rsidRPr="00A70D26">
              <w:rPr>
                <w:rFonts w:ascii="Times New Roman" w:hAnsi="Times New Roman" w:cs="Times New Roman" w:hint="eastAsia"/>
                <w:color w:val="000000"/>
                <w:sz w:val="24"/>
                <w:szCs w:val="24"/>
              </w:rPr>
              <w:t>土壤发生分类、</w:t>
            </w:r>
            <w:r w:rsidRPr="0005010C">
              <w:rPr>
                <w:rFonts w:ascii="Times New Roman" w:hAnsi="Times New Roman" w:cs="Times New Roman"/>
                <w:color w:val="000000"/>
                <w:sz w:val="24"/>
                <w:szCs w:val="24"/>
              </w:rPr>
              <w:t>土壤</w:t>
            </w:r>
            <w:r>
              <w:rPr>
                <w:rFonts w:ascii="Times New Roman" w:hAnsi="Times New Roman" w:cs="Times New Roman" w:hint="eastAsia"/>
                <w:color w:val="000000"/>
                <w:sz w:val="24"/>
                <w:szCs w:val="24"/>
              </w:rPr>
              <w:t>分析</w:t>
            </w:r>
            <w:r w:rsidRPr="0005010C">
              <w:rPr>
                <w:rFonts w:ascii="Times New Roman" w:hAnsi="Times New Roman" w:cs="Times New Roman"/>
                <w:color w:val="000000"/>
                <w:sz w:val="24"/>
                <w:szCs w:val="24"/>
              </w:rPr>
              <w:t>、</w:t>
            </w:r>
            <w:r>
              <w:rPr>
                <w:rFonts w:ascii="Times New Roman" w:hAnsi="Times New Roman" w:cs="Times New Roman" w:hint="eastAsia"/>
                <w:color w:val="000000"/>
                <w:sz w:val="24"/>
                <w:szCs w:val="24"/>
              </w:rPr>
              <w:t>测绘及相关调</w:t>
            </w:r>
            <w:r>
              <w:rPr>
                <w:rFonts w:ascii="Times New Roman" w:hAnsi="Times New Roman" w:cs="Times New Roman" w:hint="eastAsia"/>
                <w:color w:val="000000"/>
                <w:sz w:val="24"/>
                <w:szCs w:val="24"/>
              </w:rPr>
              <w:lastRenderedPageBreak/>
              <w:t>查类</w:t>
            </w:r>
            <w:r w:rsidRPr="0053410D">
              <w:rPr>
                <w:rFonts w:ascii="Times New Roman" w:hAnsi="Times New Roman" w:cs="Times New Roman" w:hint="eastAsia"/>
                <w:color w:val="000000"/>
                <w:sz w:val="24"/>
                <w:szCs w:val="24"/>
              </w:rPr>
              <w:t>或普查类</w:t>
            </w:r>
            <w:r w:rsidRPr="0005010C">
              <w:rPr>
                <w:rFonts w:ascii="Times New Roman" w:hAnsi="Times New Roman" w:cs="Times New Roman"/>
                <w:color w:val="000000"/>
                <w:sz w:val="24"/>
                <w:szCs w:val="24"/>
              </w:rPr>
              <w:t>项目，合同额</w:t>
            </w:r>
            <w:r>
              <w:rPr>
                <w:rFonts w:ascii="Times New Roman" w:hAnsi="Times New Roman" w:cs="Times New Roman"/>
                <w:color w:val="000000"/>
                <w:sz w:val="24"/>
                <w:szCs w:val="24"/>
              </w:rPr>
              <w:t>2</w:t>
            </w:r>
            <w:r w:rsidRPr="0005010C">
              <w:rPr>
                <w:rFonts w:ascii="Times New Roman" w:hAnsi="Times New Roman" w:cs="Times New Roman"/>
                <w:color w:val="000000"/>
                <w:sz w:val="24"/>
                <w:szCs w:val="24"/>
              </w:rPr>
              <w:t>0</w:t>
            </w:r>
            <w:r w:rsidRPr="0005010C">
              <w:rPr>
                <w:rFonts w:ascii="Times New Roman" w:hAnsi="Times New Roman" w:cs="Times New Roman"/>
                <w:color w:val="000000"/>
                <w:sz w:val="24"/>
                <w:szCs w:val="24"/>
              </w:rPr>
              <w:t>万元以上，每提供一个合同得</w:t>
            </w:r>
            <w:r>
              <w:rPr>
                <w:rFonts w:ascii="Times New Roman" w:hAnsi="Times New Roman" w:cs="Times New Roman"/>
                <w:color w:val="000000"/>
                <w:sz w:val="24"/>
                <w:szCs w:val="24"/>
              </w:rPr>
              <w:t>5</w:t>
            </w:r>
            <w:r w:rsidRPr="0005010C">
              <w:rPr>
                <w:rFonts w:ascii="Times New Roman" w:hAnsi="Times New Roman" w:cs="Times New Roman"/>
                <w:color w:val="000000"/>
                <w:sz w:val="24"/>
                <w:szCs w:val="24"/>
              </w:rPr>
              <w:t>分；合同额</w:t>
            </w:r>
            <w:r>
              <w:rPr>
                <w:rFonts w:ascii="Times New Roman" w:hAnsi="Times New Roman" w:cs="Times New Roman"/>
                <w:color w:val="000000"/>
                <w:sz w:val="24"/>
                <w:szCs w:val="24"/>
              </w:rPr>
              <w:t>1</w:t>
            </w:r>
            <w:r w:rsidRPr="0005010C">
              <w:rPr>
                <w:rFonts w:ascii="Times New Roman" w:hAnsi="Times New Roman" w:cs="Times New Roman"/>
                <w:color w:val="000000"/>
                <w:sz w:val="24"/>
                <w:szCs w:val="24"/>
              </w:rPr>
              <w:t>0</w:t>
            </w:r>
            <w:r w:rsidRPr="0005010C">
              <w:rPr>
                <w:rFonts w:ascii="Times New Roman" w:hAnsi="Times New Roman" w:cs="Times New Roman"/>
                <w:color w:val="000000"/>
                <w:sz w:val="24"/>
                <w:szCs w:val="24"/>
              </w:rPr>
              <w:t>万元以上</w:t>
            </w:r>
            <w:r>
              <w:rPr>
                <w:rFonts w:ascii="Times New Roman" w:hAnsi="Times New Roman" w:cs="Times New Roman"/>
                <w:color w:val="000000"/>
                <w:sz w:val="24"/>
                <w:szCs w:val="24"/>
              </w:rPr>
              <w:t>2</w:t>
            </w:r>
            <w:r w:rsidRPr="0005010C">
              <w:rPr>
                <w:rFonts w:ascii="Times New Roman" w:hAnsi="Times New Roman" w:cs="Times New Roman"/>
                <w:color w:val="000000"/>
                <w:sz w:val="24"/>
                <w:szCs w:val="24"/>
              </w:rPr>
              <w:t>0</w:t>
            </w:r>
            <w:r w:rsidRPr="0005010C">
              <w:rPr>
                <w:rFonts w:ascii="Times New Roman" w:hAnsi="Times New Roman" w:cs="Times New Roman"/>
                <w:color w:val="000000"/>
                <w:sz w:val="24"/>
                <w:szCs w:val="24"/>
              </w:rPr>
              <w:t>万元以下的每提供一个得</w:t>
            </w:r>
            <w:r>
              <w:rPr>
                <w:rFonts w:ascii="Times New Roman" w:hAnsi="Times New Roman" w:cs="Times New Roman"/>
                <w:color w:val="000000"/>
                <w:sz w:val="24"/>
                <w:szCs w:val="24"/>
              </w:rPr>
              <w:t>3</w:t>
            </w:r>
            <w:r w:rsidRPr="0005010C">
              <w:rPr>
                <w:rFonts w:ascii="Times New Roman" w:hAnsi="Times New Roman" w:cs="Times New Roman"/>
                <w:color w:val="000000"/>
                <w:sz w:val="24"/>
                <w:szCs w:val="24"/>
              </w:rPr>
              <w:t>分；合同额在</w:t>
            </w:r>
            <w:r w:rsidRPr="000501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w:t>
            </w:r>
            <w:r w:rsidRPr="0005010C">
              <w:rPr>
                <w:rFonts w:ascii="Times New Roman" w:hAnsi="Times New Roman" w:cs="Times New Roman"/>
                <w:color w:val="000000"/>
                <w:sz w:val="24"/>
                <w:szCs w:val="24"/>
              </w:rPr>
              <w:t>万元以下的</w:t>
            </w:r>
            <w:r>
              <w:rPr>
                <w:rFonts w:ascii="Times New Roman" w:hAnsi="Times New Roman" w:cs="Times New Roman" w:hint="eastAsia"/>
                <w:color w:val="000000"/>
                <w:sz w:val="24"/>
                <w:szCs w:val="24"/>
              </w:rPr>
              <w:t>每个</w:t>
            </w:r>
            <w:r w:rsidRPr="0005010C">
              <w:rPr>
                <w:rFonts w:ascii="Times New Roman" w:hAnsi="Times New Roman" w:cs="Times New Roman"/>
                <w:color w:val="000000"/>
                <w:sz w:val="24"/>
                <w:szCs w:val="24"/>
              </w:rPr>
              <w:t>得</w:t>
            </w:r>
            <w:r>
              <w:rPr>
                <w:rFonts w:ascii="Times New Roman" w:hAnsi="Times New Roman" w:cs="Times New Roman"/>
                <w:color w:val="000000"/>
                <w:sz w:val="24"/>
                <w:szCs w:val="24"/>
              </w:rPr>
              <w:t>1</w:t>
            </w:r>
            <w:r w:rsidRPr="0005010C">
              <w:rPr>
                <w:rFonts w:ascii="Times New Roman" w:hAnsi="Times New Roman" w:cs="Times New Roman"/>
                <w:color w:val="000000"/>
                <w:sz w:val="24"/>
                <w:szCs w:val="24"/>
              </w:rPr>
              <w:t>分（最高</w:t>
            </w:r>
            <w:r w:rsidRPr="0005010C">
              <w:rPr>
                <w:rFonts w:ascii="Times New Roman" w:hAnsi="Times New Roman" w:cs="Times New Roman"/>
                <w:color w:val="000000"/>
                <w:sz w:val="24"/>
                <w:szCs w:val="24"/>
              </w:rPr>
              <w:t>10</w:t>
            </w:r>
            <w:r w:rsidRPr="0005010C">
              <w:rPr>
                <w:rFonts w:ascii="Times New Roman" w:hAnsi="Times New Roman" w:cs="Times New Roman"/>
                <w:color w:val="000000"/>
                <w:sz w:val="24"/>
                <w:szCs w:val="24"/>
              </w:rPr>
              <w:t>分）。</w:t>
            </w:r>
          </w:p>
          <w:p w:rsidR="00C40C30" w:rsidRPr="0005010C" w:rsidRDefault="00C40C30" w:rsidP="00C40C30">
            <w:pPr>
              <w:autoSpaceDE w:val="0"/>
              <w:autoSpaceDN w:val="0"/>
              <w:rPr>
                <w:rFonts w:ascii="Times New Roman" w:hAnsi="Times New Roman" w:cs="Times New Roman"/>
                <w:color w:val="000000"/>
                <w:sz w:val="24"/>
                <w:szCs w:val="24"/>
              </w:rPr>
            </w:pPr>
            <w:r w:rsidRPr="0005010C">
              <w:rPr>
                <w:rFonts w:ascii="Times New Roman" w:hAnsi="Times New Roman" w:cs="Times New Roman"/>
                <w:color w:val="000000"/>
                <w:sz w:val="24"/>
                <w:szCs w:val="24"/>
              </w:rPr>
              <w:t>备注：以上业绩须提供合同扫描件或复印件，需加盖投标人公章。</w:t>
            </w:r>
          </w:p>
        </w:tc>
      </w:tr>
      <w:tr w:rsidR="00C40C30" w:rsidRPr="0005010C" w:rsidTr="00125ACE">
        <w:tc>
          <w:tcPr>
            <w:tcW w:w="846" w:type="dxa"/>
            <w:vMerge/>
            <w:vAlign w:val="center"/>
          </w:tcPr>
          <w:p w:rsidR="00C40C30" w:rsidRPr="0005010C" w:rsidRDefault="00C40C30" w:rsidP="00C40C30">
            <w:pPr>
              <w:jc w:val="center"/>
              <w:rPr>
                <w:rFonts w:ascii="Times New Roman" w:hAnsi="Times New Roman" w:cs="Times New Roman"/>
                <w:sz w:val="24"/>
                <w:szCs w:val="24"/>
              </w:rPr>
            </w:pPr>
          </w:p>
        </w:tc>
        <w:tc>
          <w:tcPr>
            <w:tcW w:w="1276" w:type="dxa"/>
            <w:vAlign w:val="center"/>
          </w:tcPr>
          <w:p w:rsidR="00C40C30" w:rsidRDefault="00C40C30" w:rsidP="00C40C30">
            <w:pPr>
              <w:jc w:val="center"/>
              <w:rPr>
                <w:rFonts w:ascii="Times New Roman" w:hAnsi="Times New Roman" w:cs="Times New Roman"/>
                <w:color w:val="000000"/>
                <w:sz w:val="24"/>
                <w:szCs w:val="24"/>
              </w:rPr>
            </w:pPr>
            <w:r w:rsidRPr="0005010C">
              <w:rPr>
                <w:rFonts w:ascii="Times New Roman" w:hAnsi="Times New Roman" w:cs="Times New Roman"/>
                <w:color w:val="000000"/>
                <w:sz w:val="24"/>
                <w:szCs w:val="24"/>
              </w:rPr>
              <w:t>投入本项目人员情况</w:t>
            </w:r>
          </w:p>
          <w:p w:rsidR="00C40C30" w:rsidRPr="0005010C" w:rsidRDefault="00C40C30" w:rsidP="00C40C30">
            <w:pPr>
              <w:jc w:val="center"/>
              <w:rPr>
                <w:rFonts w:ascii="Times New Roman" w:hAnsi="Times New Roman" w:cs="Times New Roman"/>
                <w:sz w:val="24"/>
                <w:szCs w:val="24"/>
              </w:rPr>
            </w:pPr>
            <w:r w:rsidRPr="0005010C">
              <w:rPr>
                <w:rFonts w:ascii="Times New Roman" w:hAnsi="Times New Roman" w:cs="Times New Roman"/>
                <w:color w:val="000000"/>
                <w:sz w:val="24"/>
                <w:szCs w:val="24"/>
              </w:rPr>
              <w:t>10</w:t>
            </w:r>
            <w:r w:rsidRPr="0005010C">
              <w:rPr>
                <w:rFonts w:ascii="Times New Roman" w:hAnsi="Times New Roman" w:cs="Times New Roman"/>
                <w:color w:val="000000"/>
                <w:sz w:val="24"/>
                <w:szCs w:val="24"/>
              </w:rPr>
              <w:t>分</w:t>
            </w:r>
          </w:p>
        </w:tc>
        <w:tc>
          <w:tcPr>
            <w:tcW w:w="6174" w:type="dxa"/>
            <w:vAlign w:val="center"/>
          </w:tcPr>
          <w:p w:rsidR="00C40C30" w:rsidRPr="0005010C" w:rsidRDefault="00C40C30" w:rsidP="00C40C30">
            <w:pPr>
              <w:pStyle w:val="a9"/>
              <w:numPr>
                <w:ilvl w:val="0"/>
                <w:numId w:val="3"/>
              </w:numPr>
              <w:spacing w:after="0" w:line="240" w:lineRule="auto"/>
              <w:ind w:firstLineChars="0"/>
              <w:jc w:val="both"/>
              <w:rPr>
                <w:rFonts w:ascii="Times New Roman" w:eastAsiaTheme="minorEastAsia" w:hAnsi="Times New Roman"/>
                <w:color w:val="000000"/>
                <w:sz w:val="24"/>
                <w:szCs w:val="24"/>
              </w:rPr>
            </w:pPr>
            <w:r w:rsidRPr="0005010C">
              <w:rPr>
                <w:rFonts w:ascii="Times New Roman" w:eastAsiaTheme="minorEastAsia" w:hAnsi="Times New Roman"/>
                <w:color w:val="000000"/>
                <w:sz w:val="24"/>
                <w:szCs w:val="24"/>
              </w:rPr>
              <w:t>项目负责人为</w:t>
            </w:r>
            <w:r>
              <w:rPr>
                <w:rFonts w:ascii="Times New Roman" w:eastAsiaTheme="minorEastAsia" w:hAnsi="Times New Roman"/>
                <w:color w:val="000000"/>
                <w:sz w:val="24"/>
                <w:szCs w:val="24"/>
              </w:rPr>
              <w:t>教授</w:t>
            </w:r>
            <w:r>
              <w:rPr>
                <w:rFonts w:ascii="Times New Roman" w:eastAsiaTheme="minorEastAsia" w:hAnsi="Times New Roman" w:hint="eastAsia"/>
                <w:color w:val="000000"/>
                <w:sz w:val="24"/>
                <w:szCs w:val="24"/>
              </w:rPr>
              <w:t>、</w:t>
            </w:r>
            <w:r w:rsidRPr="0005010C">
              <w:rPr>
                <w:rFonts w:ascii="Times New Roman" w:eastAsiaTheme="minorEastAsia" w:hAnsi="Times New Roman"/>
                <w:color w:val="000000"/>
                <w:sz w:val="24"/>
                <w:szCs w:val="24"/>
              </w:rPr>
              <w:t>研究员</w:t>
            </w:r>
            <w:r>
              <w:rPr>
                <w:rFonts w:ascii="Times New Roman" w:eastAsiaTheme="minorEastAsia" w:hAnsi="Times New Roman" w:hint="eastAsia"/>
                <w:color w:val="000000"/>
                <w:sz w:val="24"/>
                <w:szCs w:val="24"/>
              </w:rPr>
              <w:t>、</w:t>
            </w:r>
            <w:r w:rsidRPr="0005010C">
              <w:rPr>
                <w:rFonts w:ascii="Times New Roman" w:eastAsiaTheme="minorEastAsia" w:hAnsi="Times New Roman"/>
                <w:color w:val="000000"/>
                <w:sz w:val="24"/>
                <w:szCs w:val="24"/>
              </w:rPr>
              <w:t>高级工程师及以上职称得</w:t>
            </w:r>
            <w:r w:rsidRPr="0005010C">
              <w:rPr>
                <w:rFonts w:ascii="Times New Roman" w:eastAsiaTheme="minorEastAsia" w:hAnsi="Times New Roman"/>
                <w:color w:val="000000"/>
                <w:sz w:val="24"/>
                <w:szCs w:val="24"/>
              </w:rPr>
              <w:t xml:space="preserve"> </w:t>
            </w:r>
            <w:r>
              <w:rPr>
                <w:rFonts w:ascii="Times New Roman" w:eastAsiaTheme="minorEastAsia" w:hAnsi="Times New Roman"/>
                <w:color w:val="000000"/>
                <w:sz w:val="24"/>
                <w:szCs w:val="24"/>
              </w:rPr>
              <w:t>3</w:t>
            </w:r>
            <w:r w:rsidRPr="0005010C">
              <w:rPr>
                <w:rFonts w:ascii="Times New Roman" w:eastAsiaTheme="minorEastAsia" w:hAnsi="Times New Roman"/>
                <w:color w:val="000000"/>
                <w:sz w:val="24"/>
                <w:szCs w:val="24"/>
              </w:rPr>
              <w:t>分，技术负责人有</w:t>
            </w:r>
            <w:r>
              <w:rPr>
                <w:rFonts w:ascii="Times New Roman" w:eastAsiaTheme="minorEastAsia" w:hAnsi="Times New Roman" w:hint="eastAsia"/>
                <w:color w:val="000000"/>
                <w:sz w:val="24"/>
                <w:szCs w:val="24"/>
              </w:rPr>
              <w:t>第三次全国</w:t>
            </w:r>
            <w:r>
              <w:rPr>
                <w:rFonts w:ascii="Times New Roman" w:eastAsiaTheme="minorEastAsia" w:hAnsi="Times New Roman"/>
                <w:color w:val="000000"/>
                <w:sz w:val="24"/>
                <w:szCs w:val="24"/>
              </w:rPr>
              <w:t>土壤普查技术领队证</w:t>
            </w:r>
            <w:r w:rsidRPr="0005010C">
              <w:rPr>
                <w:rFonts w:ascii="Times New Roman" w:eastAsiaTheme="minorEastAsia" w:hAnsi="Times New Roman"/>
                <w:color w:val="000000"/>
                <w:sz w:val="24"/>
                <w:szCs w:val="24"/>
              </w:rPr>
              <w:t>得</w:t>
            </w:r>
            <w:r>
              <w:rPr>
                <w:rFonts w:ascii="Times New Roman" w:eastAsiaTheme="minorEastAsia" w:hAnsi="Times New Roman"/>
                <w:color w:val="000000"/>
                <w:sz w:val="24"/>
                <w:szCs w:val="24"/>
              </w:rPr>
              <w:t>2</w:t>
            </w:r>
            <w:r w:rsidRPr="0005010C">
              <w:rPr>
                <w:rFonts w:ascii="Times New Roman" w:eastAsiaTheme="minorEastAsia" w:hAnsi="Times New Roman"/>
                <w:color w:val="000000"/>
                <w:sz w:val="24"/>
                <w:szCs w:val="24"/>
              </w:rPr>
              <w:t>分；</w:t>
            </w:r>
          </w:p>
          <w:p w:rsidR="00C40C30" w:rsidRPr="003655B7" w:rsidRDefault="00C40C30" w:rsidP="00C40C30">
            <w:pPr>
              <w:pStyle w:val="a9"/>
              <w:widowControl w:val="0"/>
              <w:numPr>
                <w:ilvl w:val="0"/>
                <w:numId w:val="3"/>
              </w:numPr>
              <w:autoSpaceDE w:val="0"/>
              <w:autoSpaceDN w:val="0"/>
              <w:spacing w:after="0" w:line="240" w:lineRule="auto"/>
              <w:ind w:firstLineChars="0"/>
              <w:jc w:val="both"/>
              <w:rPr>
                <w:rFonts w:ascii="Times New Roman" w:hAnsi="Times New Roman"/>
                <w:sz w:val="24"/>
                <w:szCs w:val="24"/>
              </w:rPr>
            </w:pPr>
            <w:r w:rsidRPr="0005010C">
              <w:rPr>
                <w:rFonts w:ascii="Times New Roman" w:eastAsiaTheme="minorEastAsia" w:hAnsi="Times New Roman"/>
                <w:color w:val="000000"/>
                <w:sz w:val="24"/>
                <w:szCs w:val="24"/>
              </w:rPr>
              <w:t>项目组其他成员具有</w:t>
            </w:r>
            <w:r>
              <w:rPr>
                <w:rFonts w:ascii="Times New Roman" w:eastAsiaTheme="minorEastAsia" w:hAnsi="Times New Roman"/>
                <w:color w:val="000000"/>
                <w:sz w:val="24"/>
                <w:szCs w:val="24"/>
              </w:rPr>
              <w:t>土壤学</w:t>
            </w:r>
            <w:r>
              <w:rPr>
                <w:rFonts w:ascii="Times New Roman" w:eastAsiaTheme="minorEastAsia" w:hAnsi="Times New Roman" w:hint="eastAsia"/>
                <w:color w:val="000000"/>
                <w:sz w:val="24"/>
                <w:szCs w:val="24"/>
              </w:rPr>
              <w:t>、</w:t>
            </w:r>
            <w:r>
              <w:rPr>
                <w:rFonts w:ascii="Times New Roman" w:eastAsiaTheme="minorEastAsia" w:hAnsi="Times New Roman"/>
                <w:color w:val="000000"/>
                <w:sz w:val="24"/>
                <w:szCs w:val="24"/>
              </w:rPr>
              <w:t>地图学</w:t>
            </w:r>
            <w:r>
              <w:rPr>
                <w:rFonts w:ascii="Times New Roman" w:eastAsiaTheme="minorEastAsia" w:hAnsi="Times New Roman" w:hint="eastAsia"/>
                <w:color w:val="000000"/>
                <w:sz w:val="24"/>
                <w:szCs w:val="24"/>
              </w:rPr>
              <w:t>、</w:t>
            </w:r>
            <w:r w:rsidRPr="00D3713D">
              <w:rPr>
                <w:rFonts w:ascii="Times New Roman" w:eastAsiaTheme="minorEastAsia" w:hAnsi="Times New Roman" w:hint="eastAsia"/>
                <w:color w:val="000000"/>
                <w:sz w:val="24"/>
                <w:szCs w:val="24"/>
              </w:rPr>
              <w:t>农业资源与环境、</w:t>
            </w:r>
            <w:r w:rsidRPr="00A70D26">
              <w:rPr>
                <w:rFonts w:ascii="Times New Roman" w:eastAsiaTheme="minorEastAsia" w:hAnsi="Times New Roman" w:hint="eastAsia"/>
                <w:color w:val="000000"/>
                <w:sz w:val="24"/>
                <w:szCs w:val="24"/>
              </w:rPr>
              <w:t>环境科学与工程、</w:t>
            </w:r>
            <w:r w:rsidRPr="00D3713D">
              <w:rPr>
                <w:rFonts w:ascii="Times New Roman" w:eastAsiaTheme="minorEastAsia" w:hAnsi="Times New Roman" w:hint="eastAsia"/>
                <w:color w:val="000000"/>
                <w:sz w:val="24"/>
                <w:szCs w:val="24"/>
              </w:rPr>
              <w:t>农业资源利用、土壤农化、植物营养学</w:t>
            </w:r>
            <w:r>
              <w:rPr>
                <w:rFonts w:ascii="Times New Roman" w:eastAsiaTheme="minorEastAsia" w:hAnsi="Times New Roman" w:hint="eastAsia"/>
                <w:color w:val="000000"/>
                <w:sz w:val="24"/>
                <w:szCs w:val="24"/>
              </w:rPr>
              <w:t>、化学、</w:t>
            </w:r>
            <w:r w:rsidRPr="0005010C">
              <w:rPr>
                <w:rFonts w:ascii="Times New Roman" w:eastAsiaTheme="minorEastAsia" w:hAnsi="Times New Roman"/>
                <w:color w:val="000000"/>
                <w:sz w:val="24"/>
                <w:szCs w:val="24"/>
              </w:rPr>
              <w:t>环境类</w:t>
            </w:r>
            <w:r>
              <w:rPr>
                <w:rFonts w:ascii="Times New Roman" w:eastAsiaTheme="minorEastAsia" w:hAnsi="Times New Roman" w:hint="eastAsia"/>
                <w:color w:val="000000"/>
                <w:sz w:val="24"/>
                <w:szCs w:val="24"/>
              </w:rPr>
              <w:t>、</w:t>
            </w:r>
            <w:r w:rsidRPr="0053410D">
              <w:rPr>
                <w:rFonts w:ascii="Times New Roman" w:eastAsiaTheme="minorEastAsia" w:hAnsi="Times New Roman" w:hint="eastAsia"/>
                <w:color w:val="000000"/>
                <w:sz w:val="24"/>
                <w:szCs w:val="24"/>
              </w:rPr>
              <w:t>地理信息类</w:t>
            </w:r>
            <w:r w:rsidRPr="00D3713D">
              <w:rPr>
                <w:rFonts w:ascii="Times New Roman" w:eastAsiaTheme="minorEastAsia" w:hAnsi="Times New Roman" w:hint="eastAsia"/>
                <w:color w:val="000000"/>
                <w:sz w:val="24"/>
                <w:szCs w:val="24"/>
              </w:rPr>
              <w:t>硕士</w:t>
            </w:r>
            <w:r>
              <w:rPr>
                <w:rFonts w:ascii="Times New Roman" w:eastAsiaTheme="minorEastAsia" w:hAnsi="Times New Roman" w:hint="eastAsia"/>
                <w:color w:val="000000"/>
                <w:sz w:val="24"/>
                <w:szCs w:val="24"/>
              </w:rPr>
              <w:t>及</w:t>
            </w:r>
            <w:r w:rsidRPr="00D3713D">
              <w:rPr>
                <w:rFonts w:ascii="Times New Roman" w:eastAsiaTheme="minorEastAsia" w:hAnsi="Times New Roman" w:hint="eastAsia"/>
                <w:color w:val="000000"/>
                <w:sz w:val="24"/>
                <w:szCs w:val="24"/>
              </w:rPr>
              <w:t>以上学位的人员</w:t>
            </w:r>
            <w:r w:rsidRPr="0005010C">
              <w:rPr>
                <w:rFonts w:ascii="Times New Roman" w:eastAsiaTheme="minorEastAsia" w:hAnsi="Times New Roman"/>
                <w:color w:val="000000"/>
                <w:sz w:val="24"/>
                <w:szCs w:val="24"/>
              </w:rPr>
              <w:t>，每有一人得</w:t>
            </w:r>
            <w:r>
              <w:rPr>
                <w:rFonts w:ascii="Times New Roman" w:eastAsiaTheme="minorEastAsia" w:hAnsi="Times New Roman"/>
                <w:color w:val="000000"/>
                <w:sz w:val="24"/>
                <w:szCs w:val="24"/>
              </w:rPr>
              <w:t>2</w:t>
            </w:r>
            <w:r w:rsidRPr="0005010C">
              <w:rPr>
                <w:rFonts w:ascii="Times New Roman" w:eastAsiaTheme="minorEastAsia" w:hAnsi="Times New Roman"/>
                <w:color w:val="000000"/>
                <w:sz w:val="24"/>
                <w:szCs w:val="24"/>
              </w:rPr>
              <w:t>分；每有</w:t>
            </w:r>
            <w:r>
              <w:rPr>
                <w:rFonts w:ascii="Times New Roman" w:eastAsiaTheme="minorEastAsia" w:hAnsi="Times New Roman" w:hint="eastAsia"/>
                <w:color w:val="000000"/>
                <w:sz w:val="24"/>
                <w:szCs w:val="24"/>
              </w:rPr>
              <w:t>一名</w:t>
            </w:r>
            <w:r>
              <w:rPr>
                <w:rFonts w:ascii="Times New Roman" w:eastAsiaTheme="minorEastAsia" w:hAnsi="Times New Roman"/>
                <w:color w:val="000000"/>
                <w:sz w:val="24"/>
                <w:szCs w:val="24"/>
              </w:rPr>
              <w:t>相关硕士生</w:t>
            </w:r>
            <w:r>
              <w:rPr>
                <w:rFonts w:ascii="Times New Roman" w:eastAsiaTheme="minorEastAsia" w:hAnsi="Times New Roman"/>
                <w:color w:val="000000"/>
                <w:sz w:val="24"/>
                <w:szCs w:val="24"/>
              </w:rPr>
              <w:t>1</w:t>
            </w:r>
            <w:r>
              <w:rPr>
                <w:rFonts w:ascii="Times New Roman" w:eastAsiaTheme="minorEastAsia" w:hAnsi="Times New Roman" w:hint="eastAsia"/>
                <w:color w:val="000000"/>
                <w:sz w:val="24"/>
                <w:szCs w:val="24"/>
              </w:rPr>
              <w:t>分，本科生得</w:t>
            </w:r>
            <w:r>
              <w:rPr>
                <w:rFonts w:ascii="Times New Roman" w:eastAsiaTheme="minorEastAsia" w:hAnsi="Times New Roman" w:hint="eastAsia"/>
                <w:color w:val="000000"/>
                <w:sz w:val="24"/>
                <w:szCs w:val="24"/>
              </w:rPr>
              <w:t>0</w:t>
            </w:r>
            <w:r>
              <w:rPr>
                <w:rFonts w:ascii="Times New Roman" w:eastAsiaTheme="minorEastAsia" w:hAnsi="Times New Roman"/>
                <w:color w:val="000000"/>
                <w:sz w:val="24"/>
                <w:szCs w:val="24"/>
              </w:rPr>
              <w:t>.5</w:t>
            </w:r>
            <w:r>
              <w:rPr>
                <w:rFonts w:ascii="Times New Roman" w:eastAsiaTheme="minorEastAsia" w:hAnsi="Times New Roman"/>
                <w:color w:val="000000"/>
                <w:sz w:val="24"/>
                <w:szCs w:val="24"/>
              </w:rPr>
              <w:t>分</w:t>
            </w:r>
            <w:r>
              <w:rPr>
                <w:rFonts w:ascii="Times New Roman" w:eastAsiaTheme="minorEastAsia" w:hAnsi="Times New Roman" w:hint="eastAsia"/>
                <w:color w:val="000000"/>
                <w:sz w:val="24"/>
                <w:szCs w:val="24"/>
              </w:rPr>
              <w:t>，</w:t>
            </w:r>
            <w:r w:rsidRPr="0005010C">
              <w:rPr>
                <w:rFonts w:ascii="Times New Roman" w:eastAsiaTheme="minorEastAsia" w:hAnsi="Times New Roman"/>
                <w:color w:val="000000"/>
                <w:sz w:val="24"/>
                <w:szCs w:val="24"/>
              </w:rPr>
              <w:t>此项最高不超过</w:t>
            </w:r>
            <w:r w:rsidRPr="0005010C">
              <w:rPr>
                <w:rFonts w:ascii="Times New Roman" w:eastAsiaTheme="minorEastAsia" w:hAnsi="Times New Roman"/>
                <w:color w:val="000000"/>
                <w:sz w:val="24"/>
                <w:szCs w:val="24"/>
              </w:rPr>
              <w:t>5</w:t>
            </w:r>
            <w:r w:rsidRPr="0005010C">
              <w:rPr>
                <w:rFonts w:ascii="Times New Roman" w:eastAsiaTheme="minorEastAsia" w:hAnsi="Times New Roman"/>
                <w:color w:val="000000"/>
                <w:sz w:val="24"/>
                <w:szCs w:val="24"/>
              </w:rPr>
              <w:t>分；</w:t>
            </w:r>
          </w:p>
          <w:p w:rsidR="00C40C30" w:rsidRPr="003655B7" w:rsidRDefault="00C40C30" w:rsidP="00C40C30">
            <w:pPr>
              <w:autoSpaceDE w:val="0"/>
              <w:autoSpaceDN w:val="0"/>
              <w:rPr>
                <w:rFonts w:ascii="Times New Roman" w:hAnsi="Times New Roman"/>
                <w:sz w:val="24"/>
                <w:szCs w:val="24"/>
              </w:rPr>
            </w:pPr>
            <w:r w:rsidRPr="003655B7">
              <w:rPr>
                <w:rFonts w:ascii="Times New Roman" w:hAnsi="Times New Roman"/>
                <w:color w:val="000000"/>
                <w:sz w:val="24"/>
                <w:szCs w:val="24"/>
              </w:rPr>
              <w:t>备注：</w:t>
            </w:r>
            <w:r w:rsidRPr="003655B7">
              <w:rPr>
                <w:rFonts w:ascii="Times New Roman" w:hAnsi="Times New Roman" w:hint="eastAsia"/>
                <w:color w:val="000000"/>
                <w:sz w:val="24"/>
                <w:szCs w:val="24"/>
              </w:rPr>
              <w:t>项目负责人及项目组成员可聘用，</w:t>
            </w:r>
            <w:r w:rsidRPr="003655B7">
              <w:rPr>
                <w:rFonts w:ascii="Times New Roman" w:hAnsi="Times New Roman"/>
                <w:color w:val="000000"/>
                <w:sz w:val="24"/>
                <w:szCs w:val="24"/>
              </w:rPr>
              <w:t>需提供项目组成员</w:t>
            </w:r>
            <w:r w:rsidRPr="003655B7">
              <w:rPr>
                <w:rFonts w:ascii="Times New Roman" w:hAnsi="Times New Roman" w:hint="eastAsia"/>
                <w:color w:val="000000"/>
                <w:sz w:val="24"/>
                <w:szCs w:val="24"/>
              </w:rPr>
              <w:t>的相关资格证书</w:t>
            </w:r>
            <w:r w:rsidRPr="003655B7">
              <w:rPr>
                <w:rFonts w:ascii="Times New Roman" w:hAnsi="Times New Roman"/>
                <w:color w:val="000000"/>
                <w:sz w:val="24"/>
                <w:szCs w:val="24"/>
              </w:rPr>
              <w:t>复印件</w:t>
            </w:r>
            <w:r w:rsidRPr="003655B7">
              <w:rPr>
                <w:rFonts w:ascii="Times New Roman" w:hAnsi="Times New Roman" w:hint="eastAsia"/>
                <w:color w:val="000000"/>
                <w:sz w:val="24"/>
                <w:szCs w:val="24"/>
              </w:rPr>
              <w:t>。</w:t>
            </w:r>
          </w:p>
        </w:tc>
      </w:tr>
      <w:tr w:rsidR="00C40C30" w:rsidRPr="0005010C" w:rsidTr="00125ACE">
        <w:tc>
          <w:tcPr>
            <w:tcW w:w="846" w:type="dxa"/>
            <w:vMerge/>
            <w:vAlign w:val="center"/>
          </w:tcPr>
          <w:p w:rsidR="00C40C30" w:rsidRPr="0005010C" w:rsidRDefault="00C40C30" w:rsidP="00C40C30">
            <w:pPr>
              <w:jc w:val="center"/>
              <w:rPr>
                <w:rFonts w:ascii="Times New Roman" w:hAnsi="Times New Roman" w:cs="Times New Roman"/>
                <w:sz w:val="24"/>
                <w:szCs w:val="24"/>
              </w:rPr>
            </w:pPr>
          </w:p>
        </w:tc>
        <w:tc>
          <w:tcPr>
            <w:tcW w:w="1276" w:type="dxa"/>
            <w:vAlign w:val="center"/>
          </w:tcPr>
          <w:p w:rsidR="00C40C30" w:rsidRPr="0005010C" w:rsidRDefault="00C40C30" w:rsidP="00C40C30">
            <w:pPr>
              <w:jc w:val="center"/>
              <w:rPr>
                <w:rFonts w:ascii="Times New Roman" w:hAnsi="Times New Roman" w:cs="Times New Roman"/>
                <w:sz w:val="24"/>
                <w:szCs w:val="24"/>
              </w:rPr>
            </w:pPr>
            <w:r w:rsidRPr="0005010C">
              <w:rPr>
                <w:rFonts w:ascii="Times New Roman" w:hAnsi="Times New Roman" w:cs="Times New Roman"/>
                <w:sz w:val="24"/>
                <w:szCs w:val="24"/>
              </w:rPr>
              <w:t>企业资质</w:t>
            </w:r>
            <w:r>
              <w:rPr>
                <w:rFonts w:ascii="Times New Roman" w:hAnsi="Times New Roman" w:cs="Times New Roman"/>
                <w:sz w:val="24"/>
                <w:szCs w:val="24"/>
              </w:rPr>
              <w:t>和履约</w:t>
            </w:r>
            <w:r w:rsidRPr="0005010C">
              <w:rPr>
                <w:rFonts w:ascii="Times New Roman" w:hAnsi="Times New Roman" w:cs="Times New Roman"/>
                <w:sz w:val="24"/>
                <w:szCs w:val="24"/>
              </w:rPr>
              <w:t>能力</w:t>
            </w:r>
          </w:p>
          <w:p w:rsidR="00C40C30" w:rsidRPr="0005010C" w:rsidRDefault="00C40C30" w:rsidP="00C40C30">
            <w:pPr>
              <w:jc w:val="center"/>
              <w:rPr>
                <w:rFonts w:ascii="Times New Roman" w:hAnsi="Times New Roman" w:cs="Times New Roman"/>
                <w:sz w:val="24"/>
                <w:szCs w:val="24"/>
              </w:rPr>
            </w:pPr>
            <w:r>
              <w:rPr>
                <w:rFonts w:ascii="Times New Roman" w:hAnsi="Times New Roman" w:cs="Times New Roman"/>
                <w:sz w:val="24"/>
                <w:szCs w:val="24"/>
              </w:rPr>
              <w:t>15</w:t>
            </w:r>
            <w:r w:rsidRPr="0005010C">
              <w:rPr>
                <w:rFonts w:ascii="Times New Roman" w:hAnsi="Times New Roman" w:cs="Times New Roman"/>
                <w:sz w:val="24"/>
                <w:szCs w:val="24"/>
              </w:rPr>
              <w:t>分</w:t>
            </w:r>
          </w:p>
        </w:tc>
        <w:tc>
          <w:tcPr>
            <w:tcW w:w="6174" w:type="dxa"/>
            <w:vAlign w:val="center"/>
          </w:tcPr>
          <w:p w:rsidR="00C40C30" w:rsidRDefault="00C40C30" w:rsidP="00C40C30">
            <w:pPr>
              <w:pStyle w:val="a9"/>
              <w:numPr>
                <w:ilvl w:val="0"/>
                <w:numId w:val="4"/>
              </w:numPr>
              <w:spacing w:after="0" w:line="240" w:lineRule="auto"/>
              <w:ind w:firstLineChars="0"/>
              <w:jc w:val="both"/>
              <w:rPr>
                <w:rFonts w:ascii="Times New Roman" w:eastAsiaTheme="minorEastAsia" w:hAnsi="Times New Roman"/>
                <w:color w:val="000000"/>
                <w:sz w:val="24"/>
                <w:szCs w:val="24"/>
              </w:rPr>
            </w:pPr>
            <w:r w:rsidRPr="0005010C">
              <w:rPr>
                <w:rFonts w:ascii="Times New Roman" w:eastAsiaTheme="minorEastAsia" w:hAnsi="Times New Roman"/>
                <w:color w:val="000000"/>
                <w:sz w:val="24"/>
                <w:szCs w:val="24"/>
              </w:rPr>
              <w:t>投标人为</w:t>
            </w:r>
            <w:r>
              <w:rPr>
                <w:rFonts w:ascii="Times New Roman" w:eastAsiaTheme="minorEastAsia" w:hAnsi="Times New Roman"/>
                <w:color w:val="000000"/>
                <w:sz w:val="24"/>
                <w:szCs w:val="24"/>
              </w:rPr>
              <w:t>高校</w:t>
            </w:r>
            <w:r>
              <w:rPr>
                <w:rFonts w:ascii="Times New Roman" w:eastAsiaTheme="minorEastAsia" w:hAnsi="Times New Roman" w:hint="eastAsia"/>
                <w:color w:val="000000"/>
                <w:sz w:val="24"/>
                <w:szCs w:val="24"/>
              </w:rPr>
              <w:t>、</w:t>
            </w:r>
            <w:r>
              <w:rPr>
                <w:rFonts w:ascii="Times New Roman" w:eastAsiaTheme="minorEastAsia" w:hAnsi="Times New Roman"/>
                <w:color w:val="000000"/>
                <w:sz w:val="24"/>
                <w:szCs w:val="24"/>
              </w:rPr>
              <w:t>研究机构</w:t>
            </w:r>
            <w:r>
              <w:rPr>
                <w:rFonts w:ascii="Times New Roman" w:eastAsiaTheme="minorEastAsia" w:hAnsi="Times New Roman" w:hint="eastAsia"/>
                <w:color w:val="000000"/>
                <w:sz w:val="24"/>
                <w:szCs w:val="24"/>
              </w:rPr>
              <w:t>、</w:t>
            </w:r>
            <w:r w:rsidRPr="0005010C">
              <w:rPr>
                <w:rFonts w:ascii="Times New Roman" w:eastAsiaTheme="minorEastAsia" w:hAnsi="Times New Roman"/>
                <w:color w:val="000000"/>
                <w:sz w:val="24"/>
                <w:szCs w:val="24"/>
              </w:rPr>
              <w:t>高新技术型企业</w:t>
            </w:r>
            <w:r>
              <w:rPr>
                <w:rFonts w:ascii="Times New Roman" w:eastAsiaTheme="minorEastAsia" w:hAnsi="Times New Roman" w:hint="eastAsia"/>
                <w:color w:val="000000"/>
                <w:sz w:val="24"/>
                <w:szCs w:val="24"/>
              </w:rPr>
              <w:t>或</w:t>
            </w:r>
            <w:r w:rsidRPr="00BF27B6">
              <w:rPr>
                <w:rFonts w:ascii="Times New Roman" w:eastAsiaTheme="minorEastAsia" w:hAnsi="Times New Roman" w:hint="eastAsia"/>
                <w:color w:val="000000"/>
                <w:sz w:val="24"/>
                <w:szCs w:val="24"/>
              </w:rPr>
              <w:t>小</w:t>
            </w:r>
            <w:proofErr w:type="gramStart"/>
            <w:r w:rsidRPr="00BF27B6">
              <w:rPr>
                <w:rFonts w:ascii="Times New Roman" w:eastAsiaTheme="minorEastAsia" w:hAnsi="Times New Roman" w:hint="eastAsia"/>
                <w:color w:val="000000"/>
                <w:sz w:val="24"/>
                <w:szCs w:val="24"/>
              </w:rPr>
              <w:t>微企业</w:t>
            </w:r>
            <w:proofErr w:type="gramEnd"/>
            <w:r w:rsidRPr="0005010C">
              <w:rPr>
                <w:rFonts w:ascii="Times New Roman" w:eastAsiaTheme="minorEastAsia" w:hAnsi="Times New Roman"/>
                <w:color w:val="000000"/>
                <w:sz w:val="24"/>
                <w:szCs w:val="24"/>
              </w:rPr>
              <w:t>得</w:t>
            </w:r>
            <w:r>
              <w:rPr>
                <w:rFonts w:ascii="Times New Roman" w:eastAsiaTheme="minorEastAsia" w:hAnsi="Times New Roman"/>
                <w:color w:val="000000"/>
                <w:sz w:val="24"/>
                <w:szCs w:val="24"/>
              </w:rPr>
              <w:t>3</w:t>
            </w:r>
            <w:r w:rsidRPr="0005010C">
              <w:rPr>
                <w:rFonts w:ascii="Times New Roman" w:eastAsiaTheme="minorEastAsia" w:hAnsi="Times New Roman"/>
                <w:color w:val="000000"/>
                <w:sz w:val="24"/>
                <w:szCs w:val="24"/>
              </w:rPr>
              <w:t>分（附证书复印件，加盖公章）。</w:t>
            </w:r>
          </w:p>
          <w:p w:rsidR="00C40C30" w:rsidRDefault="00C40C30" w:rsidP="00C40C30">
            <w:pPr>
              <w:pStyle w:val="a9"/>
              <w:numPr>
                <w:ilvl w:val="0"/>
                <w:numId w:val="4"/>
              </w:numPr>
              <w:spacing w:after="0" w:line="240" w:lineRule="auto"/>
              <w:ind w:firstLineChars="0"/>
              <w:jc w:val="both"/>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投标人取得过土壤学类、</w:t>
            </w:r>
            <w:r w:rsidRPr="0053410D">
              <w:rPr>
                <w:rFonts w:ascii="Times New Roman" w:eastAsiaTheme="minorEastAsia" w:hAnsi="Times New Roman" w:hint="eastAsia"/>
                <w:color w:val="000000"/>
                <w:sz w:val="24"/>
                <w:szCs w:val="24"/>
              </w:rPr>
              <w:t>土地类</w:t>
            </w:r>
            <w:r>
              <w:rPr>
                <w:rFonts w:ascii="Times New Roman" w:eastAsiaTheme="minorEastAsia" w:hAnsi="Times New Roman" w:hint="eastAsia"/>
                <w:color w:val="000000"/>
                <w:sz w:val="24"/>
                <w:szCs w:val="24"/>
              </w:rPr>
              <w:t>相关知识产权或</w:t>
            </w:r>
            <w:r w:rsidRPr="00D3713D">
              <w:rPr>
                <w:rFonts w:ascii="Times New Roman" w:eastAsiaTheme="minorEastAsia" w:hAnsi="Times New Roman" w:hint="eastAsia"/>
                <w:color w:val="000000"/>
                <w:sz w:val="24"/>
                <w:szCs w:val="24"/>
              </w:rPr>
              <w:t>主持的相关项目获得过国家</w:t>
            </w:r>
            <w:r>
              <w:rPr>
                <w:rFonts w:ascii="Times New Roman" w:eastAsiaTheme="minorEastAsia" w:hAnsi="Times New Roman" w:hint="eastAsia"/>
                <w:color w:val="000000"/>
                <w:sz w:val="24"/>
                <w:szCs w:val="24"/>
              </w:rPr>
              <w:t>/</w:t>
            </w:r>
            <w:r w:rsidRPr="00D3713D">
              <w:rPr>
                <w:rFonts w:ascii="Times New Roman" w:eastAsiaTheme="minorEastAsia" w:hAnsi="Times New Roman" w:hint="eastAsia"/>
                <w:color w:val="000000"/>
                <w:sz w:val="24"/>
                <w:szCs w:val="24"/>
              </w:rPr>
              <w:t>省部级</w:t>
            </w:r>
            <w:r>
              <w:rPr>
                <w:rFonts w:ascii="Times New Roman" w:eastAsiaTheme="minorEastAsia" w:hAnsi="Times New Roman" w:hint="eastAsia"/>
                <w:color w:val="000000"/>
                <w:sz w:val="24"/>
                <w:szCs w:val="24"/>
              </w:rPr>
              <w:t>奖</w:t>
            </w:r>
            <w:r w:rsidRPr="00A70D26">
              <w:rPr>
                <w:rFonts w:ascii="Times New Roman" w:eastAsiaTheme="minorEastAsia" w:hAnsi="Times New Roman" w:hint="eastAsia"/>
                <w:color w:val="000000"/>
                <w:sz w:val="24"/>
                <w:szCs w:val="24"/>
              </w:rPr>
              <w:t>或国际期刊发表过土壤研究高水平论文</w:t>
            </w:r>
            <w:r w:rsidRPr="00D3713D">
              <w:rPr>
                <w:rFonts w:ascii="Times New Roman" w:eastAsiaTheme="minorEastAsia" w:hAnsi="Times New Roman" w:hint="eastAsia"/>
                <w:color w:val="000000"/>
                <w:sz w:val="24"/>
                <w:szCs w:val="24"/>
              </w:rPr>
              <w:t>的，得</w:t>
            </w:r>
            <w:r>
              <w:rPr>
                <w:rFonts w:ascii="Times New Roman" w:eastAsiaTheme="minorEastAsia" w:hAnsi="Times New Roman"/>
                <w:color w:val="000000"/>
                <w:sz w:val="24"/>
                <w:szCs w:val="24"/>
              </w:rPr>
              <w:t>2</w:t>
            </w:r>
            <w:r w:rsidRPr="00D3713D">
              <w:rPr>
                <w:rFonts w:ascii="Times New Roman" w:eastAsiaTheme="minorEastAsia" w:hAnsi="Times New Roman" w:hint="eastAsia"/>
                <w:color w:val="000000"/>
                <w:sz w:val="24"/>
                <w:szCs w:val="24"/>
              </w:rPr>
              <w:t>分。</w:t>
            </w:r>
          </w:p>
          <w:p w:rsidR="00C40C30" w:rsidRPr="0005010C" w:rsidRDefault="00C40C30" w:rsidP="00C40C30">
            <w:pPr>
              <w:pStyle w:val="a9"/>
              <w:numPr>
                <w:ilvl w:val="0"/>
                <w:numId w:val="4"/>
              </w:numPr>
              <w:spacing w:after="0" w:line="240" w:lineRule="auto"/>
              <w:ind w:firstLineChars="0"/>
              <w:jc w:val="both"/>
              <w:rPr>
                <w:rFonts w:ascii="Times New Roman" w:eastAsiaTheme="minorEastAsia" w:hAnsi="Times New Roman"/>
                <w:color w:val="000000"/>
                <w:sz w:val="24"/>
                <w:szCs w:val="24"/>
              </w:rPr>
            </w:pPr>
            <w:r w:rsidRPr="0005010C">
              <w:rPr>
                <w:rFonts w:ascii="Times New Roman" w:hAnsi="Times New Roman"/>
                <w:color w:val="000000"/>
                <w:sz w:val="24"/>
                <w:szCs w:val="24"/>
              </w:rPr>
              <w:t>投标人</w:t>
            </w:r>
            <w:r>
              <w:rPr>
                <w:rFonts w:ascii="Times New Roman" w:hAnsi="Times New Roman"/>
                <w:color w:val="000000"/>
                <w:sz w:val="24"/>
                <w:szCs w:val="24"/>
              </w:rPr>
              <w:t>应具有一定的设备物资</w:t>
            </w:r>
            <w:r>
              <w:rPr>
                <w:rFonts w:ascii="Times New Roman" w:hAnsi="Times New Roman" w:hint="eastAsia"/>
                <w:color w:val="000000"/>
                <w:sz w:val="24"/>
                <w:szCs w:val="24"/>
              </w:rPr>
              <w:t>，</w:t>
            </w:r>
            <w:r w:rsidRPr="00515849">
              <w:rPr>
                <w:rFonts w:ascii="Times New Roman" w:hAnsi="Times New Roman" w:hint="eastAsia"/>
                <w:color w:val="000000"/>
                <w:sz w:val="24"/>
                <w:szCs w:val="24"/>
              </w:rPr>
              <w:t>主要包括交通车辆类、信息设备类、摄录装备类、采集工具类、辅助材料类、生活保障类等物资</w:t>
            </w:r>
            <w:r>
              <w:rPr>
                <w:rFonts w:ascii="Times New Roman" w:hAnsi="Times New Roman" w:hint="eastAsia"/>
                <w:color w:val="000000"/>
                <w:sz w:val="24"/>
                <w:szCs w:val="24"/>
              </w:rPr>
              <w:t>和</w:t>
            </w:r>
            <w:proofErr w:type="gramStart"/>
            <w:r>
              <w:rPr>
                <w:rFonts w:ascii="Times New Roman" w:hAnsi="Times New Roman" w:hint="eastAsia"/>
                <w:color w:val="000000"/>
                <w:sz w:val="24"/>
                <w:szCs w:val="24"/>
              </w:rPr>
              <w:t>可</w:t>
            </w:r>
            <w:proofErr w:type="gramEnd"/>
            <w:r>
              <w:rPr>
                <w:rFonts w:ascii="Times New Roman" w:hAnsi="Times New Roman" w:hint="eastAsia"/>
                <w:color w:val="000000"/>
                <w:sz w:val="24"/>
                <w:szCs w:val="24"/>
              </w:rPr>
              <w:t>备用的样品存放场地等</w:t>
            </w:r>
            <w:r w:rsidRPr="00515849">
              <w:rPr>
                <w:rFonts w:ascii="Times New Roman" w:hAnsi="Times New Roman" w:hint="eastAsia"/>
                <w:color w:val="000000"/>
                <w:sz w:val="24"/>
                <w:szCs w:val="24"/>
              </w:rPr>
              <w:t>。评委具体根据投标人提供的车辆、设备</w:t>
            </w:r>
            <w:r>
              <w:rPr>
                <w:rFonts w:ascii="Times New Roman" w:hAnsi="Times New Roman" w:hint="eastAsia"/>
                <w:color w:val="000000"/>
                <w:sz w:val="24"/>
                <w:szCs w:val="24"/>
              </w:rPr>
              <w:t>、场地</w:t>
            </w:r>
            <w:r w:rsidRPr="00515849">
              <w:rPr>
                <w:rFonts w:ascii="Times New Roman" w:hAnsi="Times New Roman" w:hint="eastAsia"/>
                <w:color w:val="000000"/>
                <w:sz w:val="24"/>
                <w:szCs w:val="24"/>
              </w:rPr>
              <w:t>及物资的照片、发票</w:t>
            </w:r>
            <w:r w:rsidRPr="0053410D">
              <w:rPr>
                <w:rFonts w:ascii="Times New Roman" w:hAnsi="Times New Roman" w:hint="eastAsia"/>
                <w:color w:val="000000"/>
                <w:sz w:val="24"/>
                <w:szCs w:val="24"/>
              </w:rPr>
              <w:t>或承诺</w:t>
            </w:r>
            <w:r w:rsidRPr="00515849">
              <w:rPr>
                <w:rFonts w:ascii="Times New Roman" w:hAnsi="Times New Roman" w:hint="eastAsia"/>
                <w:color w:val="000000"/>
                <w:sz w:val="24"/>
                <w:szCs w:val="24"/>
              </w:rPr>
              <w:t>等证明材料进行综合打分。</w:t>
            </w:r>
            <w:r>
              <w:rPr>
                <w:rFonts w:ascii="Times New Roman" w:hAnsi="Times New Roman" w:hint="eastAsia"/>
                <w:color w:val="000000"/>
                <w:sz w:val="24"/>
                <w:szCs w:val="24"/>
              </w:rPr>
              <w:t>每有</w:t>
            </w:r>
            <w:r>
              <w:rPr>
                <w:rFonts w:ascii="Times New Roman" w:hAnsi="Times New Roman" w:hint="eastAsia"/>
                <w:color w:val="000000"/>
                <w:sz w:val="24"/>
                <w:szCs w:val="24"/>
              </w:rPr>
              <w:t>1</w:t>
            </w:r>
            <w:r>
              <w:rPr>
                <w:rFonts w:ascii="Times New Roman" w:hAnsi="Times New Roman" w:hint="eastAsia"/>
                <w:color w:val="000000"/>
                <w:sz w:val="24"/>
                <w:szCs w:val="24"/>
              </w:rPr>
              <w:t>项得</w:t>
            </w:r>
            <w:r>
              <w:rPr>
                <w:rFonts w:ascii="Times New Roman" w:hAnsi="Times New Roman" w:hint="eastAsia"/>
                <w:color w:val="000000"/>
                <w:sz w:val="24"/>
                <w:szCs w:val="24"/>
              </w:rPr>
              <w:t>2</w:t>
            </w:r>
            <w:r>
              <w:rPr>
                <w:rFonts w:ascii="Times New Roman" w:hAnsi="Times New Roman" w:hint="eastAsia"/>
                <w:color w:val="000000"/>
                <w:sz w:val="24"/>
                <w:szCs w:val="24"/>
              </w:rPr>
              <w:t>分</w:t>
            </w:r>
            <w:r w:rsidRPr="00D3713D">
              <w:rPr>
                <w:rFonts w:ascii="Times New Roman" w:hAnsi="Times New Roman" w:hint="eastAsia"/>
                <w:color w:val="000000"/>
                <w:sz w:val="24"/>
                <w:szCs w:val="24"/>
              </w:rPr>
              <w:t>；最高得</w:t>
            </w:r>
            <w:r>
              <w:rPr>
                <w:rFonts w:ascii="Times New Roman" w:hAnsi="Times New Roman"/>
                <w:color w:val="000000"/>
                <w:sz w:val="24"/>
                <w:szCs w:val="24"/>
              </w:rPr>
              <w:t>10</w:t>
            </w:r>
            <w:r w:rsidRPr="00D3713D">
              <w:rPr>
                <w:rFonts w:ascii="Times New Roman" w:hAnsi="Times New Roman" w:hint="eastAsia"/>
                <w:color w:val="000000"/>
                <w:sz w:val="24"/>
                <w:szCs w:val="24"/>
              </w:rPr>
              <w:t>分</w:t>
            </w:r>
            <w:r>
              <w:rPr>
                <w:rFonts w:ascii="Times New Roman" w:hAnsi="Times New Roman" w:hint="eastAsia"/>
                <w:color w:val="000000"/>
                <w:sz w:val="24"/>
                <w:szCs w:val="24"/>
              </w:rPr>
              <w:t>。</w:t>
            </w:r>
          </w:p>
        </w:tc>
      </w:tr>
      <w:tr w:rsidR="00C40C30" w:rsidRPr="0005010C" w:rsidTr="00E434DA">
        <w:trPr>
          <w:trHeight w:val="3614"/>
        </w:trPr>
        <w:tc>
          <w:tcPr>
            <w:tcW w:w="846" w:type="dxa"/>
            <w:vMerge w:val="restart"/>
            <w:vAlign w:val="center"/>
          </w:tcPr>
          <w:p w:rsidR="00C40C30" w:rsidRPr="0005010C" w:rsidRDefault="00C40C30" w:rsidP="00C40C30">
            <w:pPr>
              <w:jc w:val="center"/>
              <w:rPr>
                <w:rFonts w:ascii="Times New Roman" w:hAnsi="Times New Roman" w:cs="Times New Roman"/>
                <w:sz w:val="24"/>
                <w:szCs w:val="24"/>
              </w:rPr>
            </w:pPr>
            <w:r w:rsidRPr="0005010C">
              <w:rPr>
                <w:rFonts w:ascii="Times New Roman" w:hAnsi="Times New Roman" w:cs="Times New Roman"/>
                <w:sz w:val="24"/>
                <w:szCs w:val="24"/>
              </w:rPr>
              <w:t>技术部分</w:t>
            </w:r>
          </w:p>
          <w:p w:rsidR="00C40C30" w:rsidRPr="0005010C" w:rsidRDefault="00C40C30" w:rsidP="00C40C30">
            <w:pPr>
              <w:jc w:val="center"/>
              <w:rPr>
                <w:rFonts w:ascii="Times New Roman" w:hAnsi="Times New Roman" w:cs="Times New Roman"/>
                <w:sz w:val="24"/>
                <w:szCs w:val="24"/>
              </w:rPr>
            </w:pPr>
            <w:r>
              <w:rPr>
                <w:rFonts w:ascii="Times New Roman" w:hAnsi="Times New Roman" w:cs="Times New Roman"/>
                <w:sz w:val="24"/>
                <w:szCs w:val="24"/>
              </w:rPr>
              <w:t>40</w:t>
            </w:r>
            <w:r w:rsidRPr="0005010C">
              <w:rPr>
                <w:rFonts w:ascii="Times New Roman" w:hAnsi="Times New Roman" w:cs="Times New Roman"/>
                <w:sz w:val="24"/>
                <w:szCs w:val="24"/>
              </w:rPr>
              <w:t>分</w:t>
            </w:r>
          </w:p>
        </w:tc>
        <w:tc>
          <w:tcPr>
            <w:tcW w:w="1276" w:type="dxa"/>
            <w:vMerge w:val="restart"/>
            <w:vAlign w:val="center"/>
          </w:tcPr>
          <w:p w:rsidR="00C40C30" w:rsidRPr="0005010C" w:rsidRDefault="00C40C30" w:rsidP="00C40C30">
            <w:pPr>
              <w:jc w:val="center"/>
              <w:rPr>
                <w:rFonts w:ascii="Times New Roman" w:hAnsi="Times New Roman" w:cs="Times New Roman"/>
                <w:sz w:val="24"/>
                <w:szCs w:val="24"/>
              </w:rPr>
            </w:pPr>
            <w:r w:rsidRPr="0005010C">
              <w:rPr>
                <w:rFonts w:ascii="Times New Roman" w:hAnsi="Times New Roman" w:cs="Times New Roman"/>
                <w:sz w:val="24"/>
                <w:szCs w:val="24"/>
              </w:rPr>
              <w:t>服务方案</w:t>
            </w:r>
          </w:p>
          <w:p w:rsidR="00C40C30" w:rsidRPr="0005010C" w:rsidRDefault="00C40C30" w:rsidP="00C40C30">
            <w:pPr>
              <w:jc w:val="center"/>
              <w:rPr>
                <w:rFonts w:ascii="Times New Roman" w:hAnsi="Times New Roman" w:cs="Times New Roman"/>
                <w:sz w:val="24"/>
                <w:szCs w:val="24"/>
              </w:rPr>
            </w:pPr>
            <w:r>
              <w:rPr>
                <w:rFonts w:ascii="Times New Roman" w:hAnsi="Times New Roman" w:cs="Times New Roman"/>
                <w:sz w:val="24"/>
                <w:szCs w:val="24"/>
              </w:rPr>
              <w:t>40</w:t>
            </w:r>
            <w:r w:rsidRPr="0005010C">
              <w:rPr>
                <w:rFonts w:ascii="Times New Roman" w:hAnsi="Times New Roman" w:cs="Times New Roman"/>
                <w:sz w:val="24"/>
                <w:szCs w:val="24"/>
              </w:rPr>
              <w:t>分</w:t>
            </w:r>
          </w:p>
        </w:tc>
        <w:tc>
          <w:tcPr>
            <w:tcW w:w="6174" w:type="dxa"/>
            <w:vAlign w:val="center"/>
          </w:tcPr>
          <w:p w:rsidR="00C40C30" w:rsidRPr="0005010C" w:rsidRDefault="00C40C30" w:rsidP="00C40C30">
            <w:pPr>
              <w:pStyle w:val="a9"/>
              <w:numPr>
                <w:ilvl w:val="0"/>
                <w:numId w:val="1"/>
              </w:numPr>
              <w:spacing w:after="0" w:line="240" w:lineRule="auto"/>
              <w:ind w:firstLineChars="0"/>
              <w:jc w:val="both"/>
              <w:rPr>
                <w:rFonts w:ascii="Times New Roman" w:eastAsiaTheme="minorEastAsia" w:hAnsi="Times New Roman"/>
                <w:color w:val="000000"/>
                <w:sz w:val="24"/>
                <w:szCs w:val="24"/>
              </w:rPr>
            </w:pPr>
            <w:r w:rsidRPr="0005010C">
              <w:rPr>
                <w:rFonts w:ascii="Times New Roman" w:eastAsiaTheme="minorEastAsia" w:hAnsi="Times New Roman"/>
                <w:color w:val="000000"/>
                <w:sz w:val="24"/>
                <w:szCs w:val="24"/>
              </w:rPr>
              <w:t>工作实施方案详细、可行，有针对性，人员安排、工作部署符合招标人工作要求，根据招标文件的需求和投标文件响应情况：</w:t>
            </w:r>
          </w:p>
          <w:p w:rsidR="00C40C30" w:rsidRPr="0005010C" w:rsidRDefault="00C40C30" w:rsidP="00C40C30">
            <w:pPr>
              <w:rPr>
                <w:rFonts w:ascii="Times New Roman" w:hAnsi="Times New Roman" w:cs="Times New Roman"/>
                <w:color w:val="000000"/>
                <w:sz w:val="24"/>
                <w:szCs w:val="24"/>
              </w:rPr>
            </w:pPr>
            <w:r w:rsidRPr="0005010C">
              <w:rPr>
                <w:rFonts w:ascii="Times New Roman" w:hAnsi="Times New Roman" w:cs="Times New Roman"/>
                <w:color w:val="000000"/>
                <w:sz w:val="24"/>
                <w:szCs w:val="24"/>
              </w:rPr>
              <w:t>【优】：工作实施方案详细、可行，有针对性，人员安排、工作部署优于招标文件的需求，得</w:t>
            </w:r>
            <w:r>
              <w:rPr>
                <w:rFonts w:ascii="Times New Roman" w:hAnsi="Times New Roman" w:cs="Times New Roman"/>
                <w:color w:val="000000"/>
                <w:sz w:val="24"/>
                <w:szCs w:val="24"/>
              </w:rPr>
              <w:t>8</w:t>
            </w:r>
            <w:r w:rsidRPr="0005010C">
              <w:rPr>
                <w:rFonts w:ascii="Times New Roman" w:hAnsi="Times New Roman" w:cs="Times New Roman"/>
                <w:color w:val="000000"/>
                <w:sz w:val="24"/>
                <w:szCs w:val="24"/>
              </w:rPr>
              <w:t>分；</w:t>
            </w:r>
          </w:p>
          <w:p w:rsidR="00C40C30" w:rsidRPr="0005010C" w:rsidRDefault="00C40C30" w:rsidP="00C40C30">
            <w:pPr>
              <w:rPr>
                <w:rFonts w:ascii="Times New Roman" w:hAnsi="Times New Roman" w:cs="Times New Roman"/>
                <w:color w:val="000000"/>
                <w:sz w:val="24"/>
                <w:szCs w:val="24"/>
              </w:rPr>
            </w:pPr>
            <w:r w:rsidRPr="0005010C">
              <w:rPr>
                <w:rFonts w:ascii="Times New Roman" w:hAnsi="Times New Roman" w:cs="Times New Roman"/>
                <w:color w:val="000000"/>
                <w:sz w:val="24"/>
                <w:szCs w:val="24"/>
              </w:rPr>
              <w:t>【良】：工作实施方案比较详细、可行，人员安排、工作部署符合招标文件的需求，得</w:t>
            </w:r>
            <w:r>
              <w:rPr>
                <w:rFonts w:ascii="Times New Roman" w:hAnsi="Times New Roman" w:cs="Times New Roman"/>
                <w:color w:val="000000"/>
                <w:sz w:val="24"/>
                <w:szCs w:val="24"/>
              </w:rPr>
              <w:t>6</w:t>
            </w:r>
            <w:r w:rsidRPr="0005010C">
              <w:rPr>
                <w:rFonts w:ascii="Times New Roman" w:hAnsi="Times New Roman" w:cs="Times New Roman"/>
                <w:color w:val="000000"/>
                <w:sz w:val="24"/>
                <w:szCs w:val="24"/>
              </w:rPr>
              <w:t>分；</w:t>
            </w:r>
          </w:p>
          <w:p w:rsidR="00C40C30" w:rsidRPr="0005010C" w:rsidRDefault="00C40C30" w:rsidP="00C40C30">
            <w:pPr>
              <w:autoSpaceDE w:val="0"/>
              <w:autoSpaceDN w:val="0"/>
              <w:rPr>
                <w:rFonts w:ascii="Times New Roman" w:hAnsi="Times New Roman" w:cs="Times New Roman"/>
                <w:color w:val="000000"/>
                <w:sz w:val="24"/>
                <w:szCs w:val="24"/>
              </w:rPr>
            </w:pPr>
            <w:r w:rsidRPr="0005010C">
              <w:rPr>
                <w:rFonts w:ascii="Times New Roman" w:hAnsi="Times New Roman" w:cs="Times New Roman"/>
                <w:color w:val="000000"/>
                <w:sz w:val="24"/>
                <w:szCs w:val="24"/>
              </w:rPr>
              <w:t>【中】：工作实施方案比较可行，人员安排、工作部署基本招标文件的需求，得</w:t>
            </w:r>
            <w:r>
              <w:rPr>
                <w:rFonts w:ascii="Times New Roman" w:hAnsi="Times New Roman" w:cs="Times New Roman"/>
                <w:color w:val="000000"/>
                <w:sz w:val="24"/>
                <w:szCs w:val="24"/>
              </w:rPr>
              <w:t>4</w:t>
            </w:r>
            <w:r w:rsidRPr="0005010C">
              <w:rPr>
                <w:rFonts w:ascii="Times New Roman" w:hAnsi="Times New Roman" w:cs="Times New Roman"/>
                <w:color w:val="000000"/>
                <w:sz w:val="24"/>
                <w:szCs w:val="24"/>
              </w:rPr>
              <w:t>分；</w:t>
            </w:r>
          </w:p>
          <w:p w:rsidR="00C40C30" w:rsidRPr="0005010C" w:rsidRDefault="00C40C30" w:rsidP="00C40C30">
            <w:pPr>
              <w:autoSpaceDE w:val="0"/>
              <w:autoSpaceDN w:val="0"/>
              <w:rPr>
                <w:rFonts w:ascii="Times New Roman" w:hAnsi="Times New Roman" w:cs="Times New Roman"/>
                <w:color w:val="000000"/>
                <w:sz w:val="24"/>
                <w:szCs w:val="24"/>
              </w:rPr>
            </w:pPr>
            <w:r w:rsidRPr="0005010C">
              <w:rPr>
                <w:rFonts w:ascii="Times New Roman" w:hAnsi="Times New Roman" w:cs="Times New Roman"/>
                <w:color w:val="000000"/>
                <w:sz w:val="24"/>
                <w:szCs w:val="24"/>
              </w:rPr>
              <w:t>【差】：工作实施方案缺乏可行性，人员安排、工作部署不符合招标文件的需求，得</w:t>
            </w:r>
            <w:r w:rsidRPr="0005010C">
              <w:rPr>
                <w:rFonts w:ascii="Times New Roman" w:hAnsi="Times New Roman" w:cs="Times New Roman"/>
                <w:color w:val="000000"/>
                <w:sz w:val="24"/>
                <w:szCs w:val="24"/>
              </w:rPr>
              <w:t>0</w:t>
            </w:r>
            <w:r w:rsidRPr="0005010C">
              <w:rPr>
                <w:rFonts w:ascii="Times New Roman" w:hAnsi="Times New Roman" w:cs="Times New Roman"/>
                <w:color w:val="000000"/>
                <w:sz w:val="24"/>
                <w:szCs w:val="24"/>
              </w:rPr>
              <w:t>分。</w:t>
            </w:r>
          </w:p>
        </w:tc>
      </w:tr>
      <w:tr w:rsidR="00C40C30" w:rsidRPr="0005010C" w:rsidTr="00125ACE">
        <w:tc>
          <w:tcPr>
            <w:tcW w:w="846" w:type="dxa"/>
            <w:vMerge/>
            <w:vAlign w:val="center"/>
          </w:tcPr>
          <w:p w:rsidR="00C40C30" w:rsidRPr="0005010C" w:rsidRDefault="00C40C30" w:rsidP="00C40C30">
            <w:pPr>
              <w:rPr>
                <w:rFonts w:ascii="Times New Roman" w:hAnsi="Times New Roman" w:cs="Times New Roman"/>
                <w:sz w:val="24"/>
                <w:szCs w:val="24"/>
              </w:rPr>
            </w:pPr>
          </w:p>
        </w:tc>
        <w:tc>
          <w:tcPr>
            <w:tcW w:w="1276" w:type="dxa"/>
            <w:vMerge/>
            <w:vAlign w:val="center"/>
          </w:tcPr>
          <w:p w:rsidR="00C40C30" w:rsidRPr="0005010C" w:rsidRDefault="00C40C30" w:rsidP="00C40C30">
            <w:pPr>
              <w:rPr>
                <w:rFonts w:ascii="Times New Roman" w:hAnsi="Times New Roman" w:cs="Times New Roman"/>
                <w:sz w:val="24"/>
                <w:szCs w:val="24"/>
              </w:rPr>
            </w:pPr>
          </w:p>
        </w:tc>
        <w:tc>
          <w:tcPr>
            <w:tcW w:w="6174" w:type="dxa"/>
            <w:vAlign w:val="center"/>
          </w:tcPr>
          <w:p w:rsidR="00C40C30" w:rsidRPr="0005010C" w:rsidRDefault="00C40C30" w:rsidP="00C40C30">
            <w:pPr>
              <w:pStyle w:val="a9"/>
              <w:numPr>
                <w:ilvl w:val="0"/>
                <w:numId w:val="1"/>
              </w:numPr>
              <w:spacing w:after="0" w:line="240" w:lineRule="auto"/>
              <w:ind w:firstLineChars="0"/>
              <w:jc w:val="both"/>
              <w:rPr>
                <w:rFonts w:ascii="Times New Roman" w:eastAsiaTheme="minorEastAsia" w:hAnsi="Times New Roman"/>
                <w:color w:val="000000"/>
                <w:sz w:val="24"/>
                <w:szCs w:val="24"/>
              </w:rPr>
            </w:pPr>
            <w:r w:rsidRPr="0005010C">
              <w:rPr>
                <w:rFonts w:ascii="Times New Roman" w:eastAsiaTheme="minorEastAsia" w:hAnsi="Times New Roman"/>
                <w:color w:val="000000"/>
                <w:sz w:val="24"/>
                <w:szCs w:val="24"/>
              </w:rPr>
              <w:t>对本项目重点与难点的分析准确性，拟采用对策的可行性、针对性：</w:t>
            </w:r>
          </w:p>
          <w:p w:rsidR="00C40C30" w:rsidRPr="0005010C" w:rsidRDefault="00C40C30" w:rsidP="00C40C30">
            <w:pPr>
              <w:autoSpaceDE w:val="0"/>
              <w:autoSpaceDN w:val="0"/>
              <w:rPr>
                <w:rFonts w:ascii="Times New Roman" w:hAnsi="Times New Roman" w:cs="Times New Roman"/>
                <w:color w:val="000000"/>
                <w:sz w:val="24"/>
                <w:szCs w:val="24"/>
              </w:rPr>
            </w:pPr>
            <w:r w:rsidRPr="0005010C">
              <w:rPr>
                <w:rFonts w:ascii="Times New Roman" w:hAnsi="Times New Roman" w:cs="Times New Roman"/>
                <w:color w:val="000000"/>
                <w:sz w:val="24"/>
                <w:szCs w:val="24"/>
              </w:rPr>
              <w:t>【优】：对本项目重点与难点分析准确到位，拟采用对策具有很强的可行性、针对性，得</w:t>
            </w:r>
            <w:r>
              <w:rPr>
                <w:rFonts w:ascii="Times New Roman" w:hAnsi="Times New Roman" w:cs="Times New Roman"/>
                <w:color w:val="000000"/>
                <w:sz w:val="24"/>
                <w:szCs w:val="24"/>
              </w:rPr>
              <w:t>8</w:t>
            </w:r>
            <w:r w:rsidRPr="0005010C">
              <w:rPr>
                <w:rFonts w:ascii="Times New Roman" w:hAnsi="Times New Roman" w:cs="Times New Roman"/>
                <w:color w:val="000000"/>
                <w:sz w:val="24"/>
                <w:szCs w:val="24"/>
              </w:rPr>
              <w:t>分；</w:t>
            </w:r>
          </w:p>
          <w:p w:rsidR="00C40C30" w:rsidRPr="0005010C" w:rsidRDefault="00C40C30" w:rsidP="00C40C30">
            <w:pPr>
              <w:rPr>
                <w:rFonts w:ascii="Times New Roman" w:hAnsi="Times New Roman" w:cs="Times New Roman"/>
                <w:color w:val="000000"/>
                <w:sz w:val="24"/>
                <w:szCs w:val="24"/>
              </w:rPr>
            </w:pPr>
            <w:r w:rsidRPr="0005010C">
              <w:rPr>
                <w:rFonts w:ascii="Times New Roman" w:hAnsi="Times New Roman" w:cs="Times New Roman"/>
                <w:color w:val="000000"/>
                <w:sz w:val="24"/>
                <w:szCs w:val="24"/>
              </w:rPr>
              <w:t>【良】：对本项目重点与难点分析准确，拟采用对策具有较强可行性、针对性，得</w:t>
            </w:r>
            <w:r>
              <w:rPr>
                <w:rFonts w:ascii="Times New Roman" w:hAnsi="Times New Roman" w:cs="Times New Roman"/>
                <w:color w:val="000000"/>
                <w:sz w:val="24"/>
                <w:szCs w:val="24"/>
              </w:rPr>
              <w:t>6</w:t>
            </w:r>
            <w:r w:rsidRPr="0005010C">
              <w:rPr>
                <w:rFonts w:ascii="Times New Roman" w:hAnsi="Times New Roman" w:cs="Times New Roman"/>
                <w:color w:val="000000"/>
                <w:sz w:val="24"/>
                <w:szCs w:val="24"/>
              </w:rPr>
              <w:t>分；</w:t>
            </w:r>
          </w:p>
          <w:p w:rsidR="00C40C30" w:rsidRPr="0005010C" w:rsidRDefault="00C40C30" w:rsidP="00C40C30">
            <w:pPr>
              <w:rPr>
                <w:rFonts w:ascii="Times New Roman" w:hAnsi="Times New Roman" w:cs="Times New Roman"/>
                <w:color w:val="000000"/>
                <w:sz w:val="24"/>
                <w:szCs w:val="24"/>
              </w:rPr>
            </w:pPr>
            <w:r w:rsidRPr="0005010C">
              <w:rPr>
                <w:rFonts w:ascii="Times New Roman" w:hAnsi="Times New Roman" w:cs="Times New Roman"/>
                <w:color w:val="000000"/>
                <w:sz w:val="24"/>
                <w:szCs w:val="24"/>
              </w:rPr>
              <w:lastRenderedPageBreak/>
              <w:t>【中】：对本项目重点与难点分析基本到位，拟采用对策具有可行性，得</w:t>
            </w:r>
            <w:r>
              <w:rPr>
                <w:rFonts w:ascii="Times New Roman" w:hAnsi="Times New Roman" w:cs="Times New Roman"/>
                <w:color w:val="000000"/>
                <w:sz w:val="24"/>
                <w:szCs w:val="24"/>
              </w:rPr>
              <w:t>4</w:t>
            </w:r>
            <w:r w:rsidRPr="0005010C">
              <w:rPr>
                <w:rFonts w:ascii="Times New Roman" w:hAnsi="Times New Roman" w:cs="Times New Roman"/>
                <w:color w:val="000000"/>
                <w:sz w:val="24"/>
                <w:szCs w:val="24"/>
              </w:rPr>
              <w:t>分；</w:t>
            </w:r>
          </w:p>
          <w:p w:rsidR="00C40C30" w:rsidRPr="0005010C" w:rsidRDefault="00C40C30" w:rsidP="00C40C30">
            <w:pPr>
              <w:autoSpaceDE w:val="0"/>
              <w:autoSpaceDN w:val="0"/>
              <w:rPr>
                <w:rFonts w:ascii="Times New Roman" w:hAnsi="Times New Roman" w:cs="Times New Roman"/>
                <w:color w:val="000000"/>
                <w:sz w:val="24"/>
                <w:szCs w:val="24"/>
              </w:rPr>
            </w:pPr>
            <w:r w:rsidRPr="0005010C">
              <w:rPr>
                <w:rFonts w:ascii="Times New Roman" w:hAnsi="Times New Roman" w:cs="Times New Roman"/>
                <w:color w:val="000000"/>
                <w:sz w:val="24"/>
                <w:szCs w:val="24"/>
              </w:rPr>
              <w:t>【差】：对本项目重点与难点分析欠缺准确性，拟采用对策缺乏可行性、针对性，得</w:t>
            </w:r>
            <w:r w:rsidRPr="0005010C">
              <w:rPr>
                <w:rFonts w:ascii="Times New Roman" w:hAnsi="Times New Roman" w:cs="Times New Roman"/>
                <w:color w:val="000000"/>
                <w:sz w:val="24"/>
                <w:szCs w:val="24"/>
              </w:rPr>
              <w:t>0</w:t>
            </w:r>
            <w:r w:rsidRPr="0005010C">
              <w:rPr>
                <w:rFonts w:ascii="Times New Roman" w:hAnsi="Times New Roman" w:cs="Times New Roman"/>
                <w:color w:val="000000"/>
                <w:sz w:val="24"/>
                <w:szCs w:val="24"/>
              </w:rPr>
              <w:t>分。</w:t>
            </w:r>
          </w:p>
        </w:tc>
      </w:tr>
      <w:tr w:rsidR="00C40C30" w:rsidRPr="0005010C" w:rsidTr="00125ACE">
        <w:tc>
          <w:tcPr>
            <w:tcW w:w="846" w:type="dxa"/>
            <w:vMerge/>
            <w:vAlign w:val="center"/>
          </w:tcPr>
          <w:p w:rsidR="00C40C30" w:rsidRPr="0005010C" w:rsidRDefault="00C40C30" w:rsidP="00C40C30">
            <w:pPr>
              <w:rPr>
                <w:rFonts w:ascii="Times New Roman" w:hAnsi="Times New Roman" w:cs="Times New Roman"/>
                <w:sz w:val="24"/>
                <w:szCs w:val="24"/>
              </w:rPr>
            </w:pPr>
          </w:p>
        </w:tc>
        <w:tc>
          <w:tcPr>
            <w:tcW w:w="1276" w:type="dxa"/>
            <w:vMerge/>
            <w:vAlign w:val="center"/>
          </w:tcPr>
          <w:p w:rsidR="00C40C30" w:rsidRPr="0005010C" w:rsidRDefault="00C40C30" w:rsidP="00C40C30">
            <w:pPr>
              <w:rPr>
                <w:rFonts w:ascii="Times New Roman" w:hAnsi="Times New Roman" w:cs="Times New Roman"/>
                <w:sz w:val="24"/>
                <w:szCs w:val="24"/>
              </w:rPr>
            </w:pPr>
          </w:p>
        </w:tc>
        <w:tc>
          <w:tcPr>
            <w:tcW w:w="6174" w:type="dxa"/>
            <w:vAlign w:val="center"/>
          </w:tcPr>
          <w:p w:rsidR="00C40C30" w:rsidRDefault="00C40C30" w:rsidP="00C40C30">
            <w:pPr>
              <w:pStyle w:val="a9"/>
              <w:numPr>
                <w:ilvl w:val="0"/>
                <w:numId w:val="1"/>
              </w:numPr>
              <w:spacing w:after="0" w:line="240" w:lineRule="auto"/>
              <w:ind w:left="0" w:firstLineChars="0" w:firstLine="0"/>
              <w:jc w:val="both"/>
              <w:rPr>
                <w:rFonts w:ascii="Times New Roman" w:eastAsiaTheme="minorEastAsia" w:hAnsi="Times New Roman"/>
                <w:color w:val="000000"/>
                <w:sz w:val="24"/>
                <w:szCs w:val="24"/>
              </w:rPr>
            </w:pPr>
            <w:r w:rsidRPr="001C308D">
              <w:rPr>
                <w:rFonts w:ascii="Times New Roman" w:eastAsiaTheme="minorEastAsia" w:hAnsi="Times New Roman" w:hint="eastAsia"/>
                <w:color w:val="000000"/>
                <w:sz w:val="24"/>
                <w:szCs w:val="24"/>
              </w:rPr>
              <w:t>技术标准</w:t>
            </w:r>
            <w:r>
              <w:rPr>
                <w:rFonts w:ascii="Times New Roman" w:eastAsiaTheme="minorEastAsia" w:hAnsi="Times New Roman" w:hint="eastAsia"/>
                <w:color w:val="000000"/>
                <w:sz w:val="24"/>
                <w:szCs w:val="24"/>
              </w:rPr>
              <w:t>：严格按照</w:t>
            </w:r>
            <w:r w:rsidRPr="001C308D">
              <w:rPr>
                <w:rFonts w:ascii="Times New Roman" w:eastAsiaTheme="minorEastAsia" w:hAnsi="Times New Roman" w:hint="eastAsia"/>
                <w:color w:val="000000"/>
                <w:sz w:val="24"/>
                <w:szCs w:val="24"/>
              </w:rPr>
              <w:t>《第三次全国土壤普查技术规程（修订版）》</w:t>
            </w:r>
            <w:r>
              <w:rPr>
                <w:rFonts w:ascii="Times New Roman" w:eastAsiaTheme="minorEastAsia" w:hAnsi="Times New Roman" w:hint="eastAsia"/>
                <w:color w:val="000000"/>
                <w:sz w:val="24"/>
                <w:szCs w:val="24"/>
              </w:rPr>
              <w:t>和</w:t>
            </w:r>
            <w:r w:rsidRPr="001C308D">
              <w:rPr>
                <w:rFonts w:ascii="Times New Roman" w:eastAsiaTheme="minorEastAsia" w:hAnsi="Times New Roman" w:hint="eastAsia"/>
                <w:color w:val="000000"/>
                <w:sz w:val="24"/>
                <w:szCs w:val="24"/>
              </w:rPr>
              <w:t>《第三次全国土壤普查土壤外业调查与采样技术规范（修订版）》</w:t>
            </w:r>
            <w:r>
              <w:rPr>
                <w:rFonts w:ascii="Times New Roman" w:eastAsiaTheme="minorEastAsia" w:hAnsi="Times New Roman" w:hint="eastAsia"/>
                <w:color w:val="000000"/>
                <w:sz w:val="24"/>
                <w:szCs w:val="24"/>
              </w:rPr>
              <w:t>进行。</w:t>
            </w:r>
          </w:p>
          <w:p w:rsidR="00C40C30" w:rsidRPr="00D3713D" w:rsidRDefault="00C40C30" w:rsidP="00C40C30">
            <w:pPr>
              <w:rPr>
                <w:rFonts w:ascii="Times New Roman" w:hAnsi="Times New Roman"/>
                <w:color w:val="000000"/>
                <w:sz w:val="24"/>
                <w:szCs w:val="24"/>
              </w:rPr>
            </w:pPr>
            <w:r w:rsidRPr="00D3713D">
              <w:rPr>
                <w:rFonts w:ascii="Times New Roman" w:hAnsi="Times New Roman" w:hint="eastAsia"/>
                <w:color w:val="000000"/>
                <w:sz w:val="24"/>
                <w:szCs w:val="24"/>
              </w:rPr>
              <w:t>【优】：</w:t>
            </w:r>
            <w:r>
              <w:rPr>
                <w:rFonts w:ascii="Times New Roman" w:hAnsi="Times New Roman" w:hint="eastAsia"/>
                <w:color w:val="000000"/>
                <w:sz w:val="24"/>
                <w:szCs w:val="24"/>
              </w:rPr>
              <w:t>对</w:t>
            </w:r>
            <w:r w:rsidRPr="006D280A">
              <w:rPr>
                <w:rFonts w:ascii="Times New Roman" w:hAnsi="Times New Roman" w:hint="eastAsia"/>
                <w:color w:val="000000"/>
                <w:sz w:val="24"/>
                <w:szCs w:val="24"/>
              </w:rPr>
              <w:t>土壤外业调查与采样技术规范</w:t>
            </w:r>
            <w:r>
              <w:rPr>
                <w:rFonts w:ascii="Times New Roman" w:hAnsi="Times New Roman" w:hint="eastAsia"/>
                <w:color w:val="000000"/>
                <w:sz w:val="24"/>
                <w:szCs w:val="24"/>
              </w:rPr>
              <w:t>理解深刻，熟悉掌握的</w:t>
            </w:r>
            <w:r w:rsidRPr="00D3713D">
              <w:rPr>
                <w:rFonts w:ascii="Times New Roman" w:hAnsi="Times New Roman" w:hint="eastAsia"/>
                <w:color w:val="000000"/>
                <w:sz w:val="24"/>
                <w:szCs w:val="24"/>
              </w:rPr>
              <w:t>，得</w:t>
            </w:r>
            <w:r>
              <w:rPr>
                <w:rFonts w:ascii="Times New Roman" w:hAnsi="Times New Roman"/>
                <w:color w:val="000000"/>
                <w:sz w:val="24"/>
                <w:szCs w:val="24"/>
              </w:rPr>
              <w:t>8</w:t>
            </w:r>
            <w:r w:rsidRPr="00D3713D">
              <w:rPr>
                <w:rFonts w:ascii="Times New Roman" w:hAnsi="Times New Roman" w:hint="eastAsia"/>
                <w:color w:val="000000"/>
                <w:sz w:val="24"/>
                <w:szCs w:val="24"/>
              </w:rPr>
              <w:t>分；</w:t>
            </w:r>
          </w:p>
          <w:p w:rsidR="00C40C30" w:rsidRPr="00D3713D" w:rsidRDefault="00C40C30" w:rsidP="00C40C30">
            <w:pPr>
              <w:rPr>
                <w:rFonts w:ascii="Times New Roman" w:hAnsi="Times New Roman"/>
                <w:color w:val="000000"/>
                <w:sz w:val="24"/>
                <w:szCs w:val="24"/>
              </w:rPr>
            </w:pPr>
            <w:r w:rsidRPr="00D3713D">
              <w:rPr>
                <w:rFonts w:ascii="Times New Roman" w:hAnsi="Times New Roman" w:hint="eastAsia"/>
                <w:color w:val="000000"/>
                <w:sz w:val="24"/>
                <w:szCs w:val="24"/>
              </w:rPr>
              <w:t>【良】：</w:t>
            </w:r>
            <w:r>
              <w:rPr>
                <w:rFonts w:ascii="Times New Roman" w:hAnsi="Times New Roman" w:hint="eastAsia"/>
                <w:color w:val="000000"/>
                <w:sz w:val="24"/>
                <w:szCs w:val="24"/>
              </w:rPr>
              <w:t>对</w:t>
            </w:r>
            <w:r w:rsidRPr="006D280A">
              <w:rPr>
                <w:rFonts w:ascii="Times New Roman" w:hAnsi="Times New Roman" w:hint="eastAsia"/>
                <w:color w:val="000000"/>
                <w:sz w:val="24"/>
                <w:szCs w:val="24"/>
              </w:rPr>
              <w:t>土壤外业调查与采样技术规范</w:t>
            </w:r>
            <w:r>
              <w:rPr>
                <w:rFonts w:ascii="Times New Roman" w:hAnsi="Times New Roman" w:hint="eastAsia"/>
                <w:color w:val="000000"/>
                <w:sz w:val="24"/>
                <w:szCs w:val="24"/>
              </w:rPr>
              <w:t>较为了解</w:t>
            </w:r>
            <w:r w:rsidRPr="00D3713D">
              <w:rPr>
                <w:rFonts w:ascii="Times New Roman" w:hAnsi="Times New Roman" w:hint="eastAsia"/>
                <w:color w:val="000000"/>
                <w:sz w:val="24"/>
                <w:szCs w:val="24"/>
              </w:rPr>
              <w:t>、</w:t>
            </w:r>
            <w:r>
              <w:rPr>
                <w:rFonts w:ascii="Times New Roman" w:hAnsi="Times New Roman" w:hint="eastAsia"/>
                <w:color w:val="000000"/>
                <w:sz w:val="24"/>
                <w:szCs w:val="24"/>
              </w:rPr>
              <w:t>掌握情况较好</w:t>
            </w:r>
            <w:r w:rsidRPr="00D3713D">
              <w:rPr>
                <w:rFonts w:ascii="Times New Roman" w:hAnsi="Times New Roman" w:hint="eastAsia"/>
                <w:color w:val="000000"/>
                <w:sz w:val="24"/>
                <w:szCs w:val="24"/>
              </w:rPr>
              <w:t>的，得</w:t>
            </w:r>
            <w:r>
              <w:rPr>
                <w:rFonts w:ascii="Times New Roman" w:hAnsi="Times New Roman"/>
                <w:color w:val="000000"/>
                <w:sz w:val="24"/>
                <w:szCs w:val="24"/>
              </w:rPr>
              <w:t>6</w:t>
            </w:r>
            <w:r w:rsidRPr="00D3713D">
              <w:rPr>
                <w:rFonts w:ascii="Times New Roman" w:hAnsi="Times New Roman" w:hint="eastAsia"/>
                <w:color w:val="000000"/>
                <w:sz w:val="24"/>
                <w:szCs w:val="24"/>
              </w:rPr>
              <w:t>分；</w:t>
            </w:r>
          </w:p>
          <w:p w:rsidR="00C40C30" w:rsidRPr="00D3713D" w:rsidRDefault="00C40C30" w:rsidP="00C40C30">
            <w:pPr>
              <w:rPr>
                <w:rFonts w:ascii="Times New Roman" w:hAnsi="Times New Roman"/>
                <w:color w:val="000000"/>
                <w:sz w:val="24"/>
                <w:szCs w:val="24"/>
              </w:rPr>
            </w:pPr>
            <w:r w:rsidRPr="00D3713D">
              <w:rPr>
                <w:rFonts w:ascii="Times New Roman" w:hAnsi="Times New Roman" w:hint="eastAsia"/>
                <w:color w:val="000000"/>
                <w:sz w:val="24"/>
                <w:szCs w:val="24"/>
              </w:rPr>
              <w:t>【中】：</w:t>
            </w:r>
            <w:r>
              <w:rPr>
                <w:rFonts w:ascii="Times New Roman" w:hAnsi="Times New Roman" w:hint="eastAsia"/>
                <w:color w:val="000000"/>
                <w:sz w:val="24"/>
                <w:szCs w:val="24"/>
              </w:rPr>
              <w:t>对</w:t>
            </w:r>
            <w:r w:rsidRPr="006D280A">
              <w:rPr>
                <w:rFonts w:ascii="Times New Roman" w:hAnsi="Times New Roman" w:hint="eastAsia"/>
                <w:color w:val="000000"/>
                <w:sz w:val="24"/>
                <w:szCs w:val="24"/>
              </w:rPr>
              <w:t>土壤外业调查与采样技术规范</w:t>
            </w:r>
            <w:r>
              <w:rPr>
                <w:rFonts w:ascii="Times New Roman" w:hAnsi="Times New Roman" w:hint="eastAsia"/>
                <w:color w:val="000000"/>
                <w:sz w:val="24"/>
                <w:szCs w:val="24"/>
              </w:rPr>
              <w:t>一般了解和掌握的</w:t>
            </w:r>
            <w:r w:rsidRPr="00D3713D">
              <w:rPr>
                <w:rFonts w:ascii="Times New Roman" w:hAnsi="Times New Roman" w:hint="eastAsia"/>
                <w:color w:val="000000"/>
                <w:sz w:val="24"/>
                <w:szCs w:val="24"/>
              </w:rPr>
              <w:t>，得</w:t>
            </w:r>
            <w:r>
              <w:rPr>
                <w:rFonts w:ascii="Times New Roman" w:hAnsi="Times New Roman"/>
                <w:color w:val="000000"/>
                <w:sz w:val="24"/>
                <w:szCs w:val="24"/>
              </w:rPr>
              <w:t>4</w:t>
            </w:r>
            <w:r w:rsidRPr="00D3713D">
              <w:rPr>
                <w:rFonts w:ascii="Times New Roman" w:hAnsi="Times New Roman" w:hint="eastAsia"/>
                <w:color w:val="000000"/>
                <w:sz w:val="24"/>
                <w:szCs w:val="24"/>
              </w:rPr>
              <w:t>分；</w:t>
            </w:r>
          </w:p>
          <w:p w:rsidR="00C40C30" w:rsidRPr="001C308D" w:rsidRDefault="00C40C30" w:rsidP="00C40C30">
            <w:pPr>
              <w:rPr>
                <w:rFonts w:ascii="Times New Roman" w:hAnsi="Times New Roman"/>
                <w:color w:val="000000"/>
                <w:sz w:val="24"/>
                <w:szCs w:val="24"/>
              </w:rPr>
            </w:pPr>
            <w:r w:rsidRPr="00D3713D">
              <w:rPr>
                <w:rFonts w:ascii="Times New Roman" w:hAnsi="Times New Roman" w:hint="eastAsia"/>
                <w:color w:val="000000"/>
                <w:sz w:val="24"/>
                <w:szCs w:val="24"/>
              </w:rPr>
              <w:t>【差】：以上内容未提供的，得</w:t>
            </w:r>
            <w:r w:rsidRPr="00D3713D">
              <w:rPr>
                <w:rFonts w:ascii="Times New Roman" w:hAnsi="Times New Roman" w:hint="eastAsia"/>
                <w:color w:val="000000"/>
                <w:sz w:val="24"/>
                <w:szCs w:val="24"/>
              </w:rPr>
              <w:t>0</w:t>
            </w:r>
            <w:r w:rsidRPr="00D3713D">
              <w:rPr>
                <w:rFonts w:ascii="Times New Roman" w:hAnsi="Times New Roman" w:hint="eastAsia"/>
                <w:color w:val="000000"/>
                <w:sz w:val="24"/>
                <w:szCs w:val="24"/>
              </w:rPr>
              <w:t>分。</w:t>
            </w:r>
          </w:p>
        </w:tc>
      </w:tr>
      <w:tr w:rsidR="00C40C30" w:rsidRPr="0005010C" w:rsidTr="00125ACE">
        <w:tc>
          <w:tcPr>
            <w:tcW w:w="846" w:type="dxa"/>
            <w:vMerge/>
            <w:vAlign w:val="center"/>
          </w:tcPr>
          <w:p w:rsidR="00C40C30" w:rsidRPr="0005010C" w:rsidRDefault="00C40C30" w:rsidP="00C40C30">
            <w:pPr>
              <w:rPr>
                <w:rFonts w:ascii="Times New Roman" w:hAnsi="Times New Roman" w:cs="Times New Roman"/>
                <w:sz w:val="24"/>
                <w:szCs w:val="24"/>
              </w:rPr>
            </w:pPr>
          </w:p>
        </w:tc>
        <w:tc>
          <w:tcPr>
            <w:tcW w:w="1276" w:type="dxa"/>
            <w:vMerge/>
            <w:vAlign w:val="center"/>
          </w:tcPr>
          <w:p w:rsidR="00C40C30" w:rsidRPr="0005010C" w:rsidRDefault="00C40C30" w:rsidP="00C40C30">
            <w:pPr>
              <w:rPr>
                <w:rFonts w:ascii="Times New Roman" w:hAnsi="Times New Roman" w:cs="Times New Roman"/>
                <w:sz w:val="24"/>
                <w:szCs w:val="24"/>
              </w:rPr>
            </w:pPr>
          </w:p>
        </w:tc>
        <w:tc>
          <w:tcPr>
            <w:tcW w:w="6174" w:type="dxa"/>
            <w:vAlign w:val="center"/>
          </w:tcPr>
          <w:p w:rsidR="00C40C30" w:rsidRDefault="00C40C30" w:rsidP="00C40C30">
            <w:pPr>
              <w:pStyle w:val="a9"/>
              <w:numPr>
                <w:ilvl w:val="0"/>
                <w:numId w:val="1"/>
              </w:numPr>
              <w:spacing w:after="0" w:line="240" w:lineRule="auto"/>
              <w:ind w:firstLineChars="0"/>
              <w:jc w:val="both"/>
              <w:rPr>
                <w:rFonts w:ascii="Times New Roman" w:eastAsiaTheme="minorEastAsia" w:hAnsi="Times New Roman"/>
                <w:color w:val="000000"/>
                <w:sz w:val="24"/>
                <w:szCs w:val="24"/>
              </w:rPr>
            </w:pPr>
            <w:r>
              <w:rPr>
                <w:rFonts w:ascii="Times New Roman" w:eastAsiaTheme="minorEastAsia" w:hAnsi="Times New Roman" w:hint="eastAsia"/>
                <w:color w:val="000000"/>
                <w:sz w:val="24"/>
                <w:szCs w:val="24"/>
              </w:rPr>
              <w:t>组织管理：</w:t>
            </w:r>
          </w:p>
          <w:p w:rsidR="00C40C30" w:rsidRPr="00D3713D" w:rsidRDefault="00C40C30" w:rsidP="00C40C30">
            <w:pPr>
              <w:rPr>
                <w:rFonts w:ascii="Times New Roman" w:hAnsi="Times New Roman"/>
                <w:color w:val="000000"/>
                <w:sz w:val="24"/>
                <w:szCs w:val="24"/>
              </w:rPr>
            </w:pPr>
            <w:r w:rsidRPr="00D3713D">
              <w:rPr>
                <w:rFonts w:ascii="Times New Roman" w:hAnsi="Times New Roman" w:hint="eastAsia"/>
                <w:color w:val="000000"/>
                <w:sz w:val="24"/>
                <w:szCs w:val="24"/>
              </w:rPr>
              <w:t>【优】：组织方案合理、详细、科学、清晰的，得</w:t>
            </w:r>
            <w:r>
              <w:rPr>
                <w:rFonts w:ascii="Times New Roman" w:hAnsi="Times New Roman"/>
                <w:color w:val="000000"/>
                <w:sz w:val="24"/>
                <w:szCs w:val="24"/>
              </w:rPr>
              <w:t>8</w:t>
            </w:r>
            <w:r w:rsidRPr="00D3713D">
              <w:rPr>
                <w:rFonts w:ascii="Times New Roman" w:hAnsi="Times New Roman" w:hint="eastAsia"/>
                <w:color w:val="000000"/>
                <w:sz w:val="24"/>
                <w:szCs w:val="24"/>
              </w:rPr>
              <w:t>分；</w:t>
            </w:r>
          </w:p>
          <w:p w:rsidR="00C40C30" w:rsidRPr="00D3713D" w:rsidRDefault="00C40C30" w:rsidP="00C40C30">
            <w:pPr>
              <w:rPr>
                <w:rFonts w:ascii="Times New Roman" w:hAnsi="Times New Roman"/>
                <w:color w:val="000000"/>
                <w:sz w:val="24"/>
                <w:szCs w:val="24"/>
              </w:rPr>
            </w:pPr>
            <w:r w:rsidRPr="00D3713D">
              <w:rPr>
                <w:rFonts w:ascii="Times New Roman" w:hAnsi="Times New Roman" w:hint="eastAsia"/>
                <w:color w:val="000000"/>
                <w:sz w:val="24"/>
                <w:szCs w:val="24"/>
              </w:rPr>
              <w:t>【良】：组织方案</w:t>
            </w:r>
            <w:r>
              <w:rPr>
                <w:rFonts w:ascii="Times New Roman" w:hAnsi="Times New Roman" w:hint="eastAsia"/>
                <w:color w:val="000000"/>
                <w:sz w:val="24"/>
                <w:szCs w:val="24"/>
              </w:rPr>
              <w:t>较为</w:t>
            </w:r>
            <w:r w:rsidRPr="00D3713D">
              <w:rPr>
                <w:rFonts w:ascii="Times New Roman" w:hAnsi="Times New Roman" w:hint="eastAsia"/>
                <w:color w:val="000000"/>
                <w:sz w:val="24"/>
                <w:szCs w:val="24"/>
              </w:rPr>
              <w:t>合理性、详细、科学、清晰的，得</w:t>
            </w:r>
            <w:r>
              <w:rPr>
                <w:rFonts w:ascii="Times New Roman" w:hAnsi="Times New Roman"/>
                <w:color w:val="000000"/>
                <w:sz w:val="24"/>
                <w:szCs w:val="24"/>
              </w:rPr>
              <w:t>6</w:t>
            </w:r>
            <w:r w:rsidRPr="00D3713D">
              <w:rPr>
                <w:rFonts w:ascii="Times New Roman" w:hAnsi="Times New Roman" w:hint="eastAsia"/>
                <w:color w:val="000000"/>
                <w:sz w:val="24"/>
                <w:szCs w:val="24"/>
              </w:rPr>
              <w:t>分；</w:t>
            </w:r>
          </w:p>
          <w:p w:rsidR="00C40C30" w:rsidRPr="00D3713D" w:rsidRDefault="00C40C30" w:rsidP="00C40C30">
            <w:pPr>
              <w:rPr>
                <w:rFonts w:ascii="Times New Roman" w:hAnsi="Times New Roman"/>
                <w:color w:val="000000"/>
                <w:sz w:val="24"/>
                <w:szCs w:val="24"/>
              </w:rPr>
            </w:pPr>
            <w:r w:rsidRPr="00D3713D">
              <w:rPr>
                <w:rFonts w:ascii="Times New Roman" w:hAnsi="Times New Roman" w:hint="eastAsia"/>
                <w:color w:val="000000"/>
                <w:sz w:val="24"/>
                <w:szCs w:val="24"/>
              </w:rPr>
              <w:t>【中】：组织方案合理</w:t>
            </w:r>
            <w:r>
              <w:rPr>
                <w:rFonts w:ascii="Times New Roman" w:hAnsi="Times New Roman" w:hint="eastAsia"/>
                <w:color w:val="000000"/>
                <w:sz w:val="24"/>
                <w:szCs w:val="24"/>
              </w:rPr>
              <w:t>行</w:t>
            </w:r>
            <w:r w:rsidRPr="00D3713D">
              <w:rPr>
                <w:rFonts w:ascii="Times New Roman" w:hAnsi="Times New Roman" w:hint="eastAsia"/>
                <w:color w:val="000000"/>
                <w:sz w:val="24"/>
                <w:szCs w:val="24"/>
              </w:rPr>
              <w:t>、详细</w:t>
            </w:r>
            <w:r>
              <w:rPr>
                <w:rFonts w:ascii="Times New Roman" w:hAnsi="Times New Roman" w:hint="eastAsia"/>
                <w:color w:val="000000"/>
                <w:sz w:val="24"/>
                <w:szCs w:val="24"/>
              </w:rPr>
              <w:t>性</w:t>
            </w:r>
            <w:r w:rsidRPr="00D3713D">
              <w:rPr>
                <w:rFonts w:ascii="Times New Roman" w:hAnsi="Times New Roman" w:hint="eastAsia"/>
                <w:color w:val="000000"/>
                <w:sz w:val="24"/>
                <w:szCs w:val="24"/>
              </w:rPr>
              <w:t>、科学性、清晰</w:t>
            </w:r>
            <w:r>
              <w:rPr>
                <w:rFonts w:ascii="Times New Roman" w:hAnsi="Times New Roman" w:hint="eastAsia"/>
                <w:color w:val="000000"/>
                <w:sz w:val="24"/>
                <w:szCs w:val="24"/>
              </w:rPr>
              <w:t>程度一般的</w:t>
            </w:r>
            <w:r w:rsidRPr="00D3713D">
              <w:rPr>
                <w:rFonts w:ascii="Times New Roman" w:hAnsi="Times New Roman" w:hint="eastAsia"/>
                <w:color w:val="000000"/>
                <w:sz w:val="24"/>
                <w:szCs w:val="24"/>
              </w:rPr>
              <w:t>，得</w:t>
            </w:r>
            <w:r>
              <w:rPr>
                <w:rFonts w:ascii="Times New Roman" w:hAnsi="Times New Roman"/>
                <w:color w:val="000000"/>
                <w:sz w:val="24"/>
                <w:szCs w:val="24"/>
              </w:rPr>
              <w:t>4</w:t>
            </w:r>
            <w:r w:rsidRPr="00D3713D">
              <w:rPr>
                <w:rFonts w:ascii="Times New Roman" w:hAnsi="Times New Roman" w:hint="eastAsia"/>
                <w:color w:val="000000"/>
                <w:sz w:val="24"/>
                <w:szCs w:val="24"/>
              </w:rPr>
              <w:t>分；</w:t>
            </w:r>
          </w:p>
          <w:p w:rsidR="00C40C30" w:rsidRPr="0005010C" w:rsidRDefault="00C40C30" w:rsidP="00C40C30">
            <w:pPr>
              <w:rPr>
                <w:rFonts w:ascii="Times New Roman" w:hAnsi="Times New Roman"/>
                <w:color w:val="000000"/>
                <w:sz w:val="24"/>
                <w:szCs w:val="24"/>
              </w:rPr>
            </w:pPr>
            <w:r w:rsidRPr="00D3713D">
              <w:rPr>
                <w:rFonts w:ascii="Times New Roman" w:hAnsi="Times New Roman" w:hint="eastAsia"/>
                <w:color w:val="000000"/>
                <w:sz w:val="24"/>
                <w:szCs w:val="24"/>
              </w:rPr>
              <w:t>【差】：以上内容未提供的，得</w:t>
            </w:r>
            <w:r w:rsidRPr="00D3713D">
              <w:rPr>
                <w:rFonts w:ascii="Times New Roman" w:hAnsi="Times New Roman" w:hint="eastAsia"/>
                <w:color w:val="000000"/>
                <w:sz w:val="24"/>
                <w:szCs w:val="24"/>
              </w:rPr>
              <w:t>0</w:t>
            </w:r>
            <w:r w:rsidRPr="00D3713D">
              <w:rPr>
                <w:rFonts w:ascii="Times New Roman" w:hAnsi="Times New Roman" w:hint="eastAsia"/>
                <w:color w:val="000000"/>
                <w:sz w:val="24"/>
                <w:szCs w:val="24"/>
              </w:rPr>
              <w:t>分。</w:t>
            </w:r>
            <w:r w:rsidRPr="0005010C">
              <w:rPr>
                <w:rFonts w:ascii="Times New Roman" w:hAnsi="Times New Roman"/>
                <w:color w:val="000000"/>
                <w:sz w:val="24"/>
                <w:szCs w:val="24"/>
              </w:rPr>
              <w:t xml:space="preserve"> </w:t>
            </w:r>
          </w:p>
        </w:tc>
      </w:tr>
      <w:tr w:rsidR="00C40C30" w:rsidRPr="0005010C" w:rsidTr="00125ACE">
        <w:tc>
          <w:tcPr>
            <w:tcW w:w="846" w:type="dxa"/>
            <w:vMerge/>
            <w:vAlign w:val="center"/>
          </w:tcPr>
          <w:p w:rsidR="00C40C30" w:rsidRPr="0005010C" w:rsidRDefault="00C40C30" w:rsidP="00C40C30">
            <w:pPr>
              <w:rPr>
                <w:rFonts w:ascii="Times New Roman" w:hAnsi="Times New Roman" w:cs="Times New Roman"/>
                <w:sz w:val="24"/>
                <w:szCs w:val="24"/>
              </w:rPr>
            </w:pPr>
          </w:p>
        </w:tc>
        <w:tc>
          <w:tcPr>
            <w:tcW w:w="1276" w:type="dxa"/>
            <w:vMerge/>
            <w:vAlign w:val="center"/>
          </w:tcPr>
          <w:p w:rsidR="00C40C30" w:rsidRPr="0005010C" w:rsidRDefault="00C40C30" w:rsidP="00C40C30">
            <w:pPr>
              <w:rPr>
                <w:rFonts w:ascii="Times New Roman" w:hAnsi="Times New Roman" w:cs="Times New Roman"/>
                <w:sz w:val="24"/>
                <w:szCs w:val="24"/>
              </w:rPr>
            </w:pPr>
          </w:p>
        </w:tc>
        <w:tc>
          <w:tcPr>
            <w:tcW w:w="6174" w:type="dxa"/>
            <w:vAlign w:val="center"/>
          </w:tcPr>
          <w:p w:rsidR="00C40C30" w:rsidRPr="0005010C" w:rsidRDefault="00C40C30" w:rsidP="00C40C30">
            <w:pPr>
              <w:pStyle w:val="a9"/>
              <w:widowControl w:val="0"/>
              <w:numPr>
                <w:ilvl w:val="0"/>
                <w:numId w:val="1"/>
              </w:numPr>
              <w:autoSpaceDE w:val="0"/>
              <w:autoSpaceDN w:val="0"/>
              <w:spacing w:after="0" w:line="240" w:lineRule="auto"/>
              <w:ind w:firstLineChars="0"/>
              <w:jc w:val="both"/>
              <w:rPr>
                <w:rFonts w:ascii="Times New Roman" w:eastAsiaTheme="minorEastAsia" w:hAnsi="Times New Roman"/>
                <w:color w:val="000000"/>
                <w:sz w:val="24"/>
                <w:szCs w:val="24"/>
              </w:rPr>
            </w:pPr>
            <w:r w:rsidRPr="0005010C">
              <w:rPr>
                <w:rFonts w:ascii="Times New Roman" w:eastAsiaTheme="minorEastAsia" w:hAnsi="Times New Roman"/>
                <w:color w:val="000000"/>
                <w:sz w:val="24"/>
                <w:szCs w:val="24"/>
              </w:rPr>
              <w:t>质量保证措施、安全保障措施是否完善、可行、有针对性，进度安排是否合理：</w:t>
            </w:r>
          </w:p>
          <w:p w:rsidR="00C40C30" w:rsidRPr="0005010C" w:rsidRDefault="00C40C30" w:rsidP="00C40C30">
            <w:pPr>
              <w:autoSpaceDE w:val="0"/>
              <w:autoSpaceDN w:val="0"/>
              <w:rPr>
                <w:rFonts w:ascii="Times New Roman" w:hAnsi="Times New Roman" w:cs="Times New Roman"/>
                <w:color w:val="000000"/>
                <w:sz w:val="24"/>
                <w:szCs w:val="24"/>
              </w:rPr>
            </w:pPr>
            <w:r w:rsidRPr="0005010C">
              <w:rPr>
                <w:rFonts w:ascii="Times New Roman" w:hAnsi="Times New Roman" w:cs="Times New Roman"/>
                <w:color w:val="000000"/>
                <w:sz w:val="24"/>
                <w:szCs w:val="24"/>
              </w:rPr>
              <w:t>【优】：质量保证措施、安全保障措施非常完善、具有较强的可行性和针对性，进度安排非常合理，得</w:t>
            </w:r>
            <w:r>
              <w:rPr>
                <w:rFonts w:ascii="Times New Roman" w:hAnsi="Times New Roman" w:cs="Times New Roman"/>
                <w:color w:val="000000"/>
                <w:sz w:val="24"/>
                <w:szCs w:val="24"/>
              </w:rPr>
              <w:t>8</w:t>
            </w:r>
            <w:r w:rsidRPr="0005010C">
              <w:rPr>
                <w:rFonts w:ascii="Times New Roman" w:hAnsi="Times New Roman" w:cs="Times New Roman"/>
                <w:color w:val="000000"/>
                <w:sz w:val="24"/>
                <w:szCs w:val="24"/>
              </w:rPr>
              <w:t>分；</w:t>
            </w:r>
          </w:p>
          <w:p w:rsidR="00C40C30" w:rsidRPr="0005010C" w:rsidRDefault="00C40C30" w:rsidP="00C40C30">
            <w:pPr>
              <w:autoSpaceDE w:val="0"/>
              <w:autoSpaceDN w:val="0"/>
              <w:rPr>
                <w:rFonts w:ascii="Times New Roman" w:hAnsi="Times New Roman" w:cs="Times New Roman"/>
                <w:color w:val="000000"/>
                <w:sz w:val="24"/>
                <w:szCs w:val="24"/>
              </w:rPr>
            </w:pPr>
            <w:r w:rsidRPr="0005010C">
              <w:rPr>
                <w:rFonts w:ascii="Times New Roman" w:hAnsi="Times New Roman" w:cs="Times New Roman"/>
                <w:color w:val="000000"/>
                <w:sz w:val="24"/>
                <w:szCs w:val="24"/>
              </w:rPr>
              <w:t>【良】：质量保证措施、安全保障措施比较完善、具有可行性和针对性，进度安排合理，得</w:t>
            </w:r>
            <w:r>
              <w:rPr>
                <w:rFonts w:ascii="Times New Roman" w:hAnsi="Times New Roman" w:cs="Times New Roman"/>
                <w:color w:val="000000"/>
                <w:sz w:val="24"/>
                <w:szCs w:val="24"/>
              </w:rPr>
              <w:t>6</w:t>
            </w:r>
            <w:r w:rsidRPr="0005010C">
              <w:rPr>
                <w:rFonts w:ascii="Times New Roman" w:hAnsi="Times New Roman" w:cs="Times New Roman"/>
                <w:color w:val="000000"/>
                <w:sz w:val="24"/>
                <w:szCs w:val="24"/>
              </w:rPr>
              <w:t>分；</w:t>
            </w:r>
          </w:p>
          <w:p w:rsidR="00C40C30" w:rsidRPr="0005010C" w:rsidRDefault="00C40C30" w:rsidP="00C40C30">
            <w:pPr>
              <w:autoSpaceDE w:val="0"/>
              <w:autoSpaceDN w:val="0"/>
              <w:rPr>
                <w:rFonts w:ascii="Times New Roman" w:hAnsi="Times New Roman" w:cs="Times New Roman"/>
                <w:color w:val="000000"/>
                <w:sz w:val="24"/>
                <w:szCs w:val="24"/>
              </w:rPr>
            </w:pPr>
            <w:r w:rsidRPr="0005010C">
              <w:rPr>
                <w:rFonts w:ascii="Times New Roman" w:hAnsi="Times New Roman" w:cs="Times New Roman"/>
                <w:color w:val="000000"/>
                <w:sz w:val="24"/>
                <w:szCs w:val="24"/>
              </w:rPr>
              <w:t>【中】：质量保证措施、安全保障措施具有可行性，进度安排合理，得</w:t>
            </w:r>
            <w:r>
              <w:rPr>
                <w:rFonts w:ascii="Times New Roman" w:hAnsi="Times New Roman" w:cs="Times New Roman"/>
                <w:color w:val="000000"/>
                <w:sz w:val="24"/>
                <w:szCs w:val="24"/>
              </w:rPr>
              <w:t>4</w:t>
            </w:r>
            <w:r w:rsidRPr="0005010C">
              <w:rPr>
                <w:rFonts w:ascii="Times New Roman" w:hAnsi="Times New Roman" w:cs="Times New Roman"/>
                <w:color w:val="000000"/>
                <w:sz w:val="24"/>
                <w:szCs w:val="24"/>
              </w:rPr>
              <w:t>分；</w:t>
            </w:r>
          </w:p>
          <w:p w:rsidR="00C40C30" w:rsidRPr="0005010C" w:rsidRDefault="00C40C30" w:rsidP="00C40C30">
            <w:pPr>
              <w:autoSpaceDE w:val="0"/>
              <w:autoSpaceDN w:val="0"/>
              <w:rPr>
                <w:rFonts w:ascii="Times New Roman" w:hAnsi="Times New Roman" w:cs="Times New Roman"/>
                <w:color w:val="000000"/>
                <w:sz w:val="24"/>
                <w:szCs w:val="24"/>
              </w:rPr>
            </w:pPr>
            <w:r w:rsidRPr="0005010C">
              <w:rPr>
                <w:rFonts w:ascii="Times New Roman" w:hAnsi="Times New Roman" w:cs="Times New Roman"/>
                <w:color w:val="000000"/>
                <w:sz w:val="24"/>
                <w:szCs w:val="24"/>
              </w:rPr>
              <w:t>【差】：质量保证措施、安全保障措施缺乏可行性，进度安排缺乏合理性，得</w:t>
            </w:r>
            <w:r w:rsidRPr="0005010C">
              <w:rPr>
                <w:rFonts w:ascii="Times New Roman" w:hAnsi="Times New Roman" w:cs="Times New Roman"/>
                <w:color w:val="000000"/>
                <w:sz w:val="24"/>
                <w:szCs w:val="24"/>
              </w:rPr>
              <w:t>0</w:t>
            </w:r>
            <w:r w:rsidRPr="0005010C">
              <w:rPr>
                <w:rFonts w:ascii="Times New Roman" w:hAnsi="Times New Roman" w:cs="Times New Roman"/>
                <w:color w:val="000000"/>
                <w:sz w:val="24"/>
                <w:szCs w:val="24"/>
              </w:rPr>
              <w:t>分。</w:t>
            </w:r>
          </w:p>
        </w:tc>
      </w:tr>
    </w:tbl>
    <w:p w:rsidR="001039F8" w:rsidRPr="0005010C" w:rsidRDefault="001039F8" w:rsidP="001039F8">
      <w:pPr>
        <w:rPr>
          <w:rFonts w:ascii="Times New Roman" w:hAnsi="Times New Roman" w:cs="Times New Roman"/>
          <w:sz w:val="24"/>
          <w:szCs w:val="24"/>
        </w:rPr>
      </w:pPr>
    </w:p>
    <w:p w:rsidR="005D5746" w:rsidRPr="0052036C" w:rsidRDefault="005D5746" w:rsidP="005D5746">
      <w:pPr>
        <w:pStyle w:val="a7"/>
        <w:shd w:val="clear" w:color="auto" w:fill="FFFFFF"/>
        <w:spacing w:line="360" w:lineRule="auto"/>
        <w:ind w:firstLine="480"/>
        <w:jc w:val="both"/>
        <w:rPr>
          <w:rFonts w:ascii="Times New Roman" w:eastAsiaTheme="minorEastAsia" w:hAnsi="Times New Roman" w:cs="Times New Roman"/>
        </w:rPr>
      </w:pPr>
      <w:r w:rsidRPr="005243DD">
        <w:rPr>
          <w:rFonts w:ascii="Times New Roman" w:eastAsiaTheme="minorEastAsia" w:hAnsi="Times New Roman" w:cs="Times New Roman" w:hint="eastAsia"/>
        </w:rPr>
        <w:t>欢迎有实力完成</w:t>
      </w:r>
      <w:r>
        <w:rPr>
          <w:rFonts w:ascii="Times New Roman" w:eastAsiaTheme="minorEastAsia" w:hAnsi="Times New Roman" w:cs="Times New Roman" w:hint="eastAsia"/>
        </w:rPr>
        <w:t>相关任务</w:t>
      </w:r>
      <w:r w:rsidRPr="005243DD">
        <w:rPr>
          <w:rFonts w:ascii="Times New Roman" w:eastAsiaTheme="minorEastAsia" w:hAnsi="Times New Roman" w:cs="Times New Roman" w:hint="eastAsia"/>
        </w:rPr>
        <w:t>的</w:t>
      </w:r>
      <w:r>
        <w:rPr>
          <w:rFonts w:ascii="Times New Roman" w:eastAsiaTheme="minorEastAsia" w:hAnsi="Times New Roman" w:cs="Times New Roman"/>
        </w:rPr>
        <w:t>大学</w:t>
      </w:r>
      <w:r>
        <w:rPr>
          <w:rFonts w:ascii="Times New Roman" w:eastAsiaTheme="minorEastAsia" w:hAnsi="Times New Roman" w:cs="Times New Roman" w:hint="eastAsia"/>
        </w:rPr>
        <w:t>、</w:t>
      </w:r>
      <w:r>
        <w:rPr>
          <w:rFonts w:ascii="Times New Roman" w:eastAsiaTheme="minorEastAsia" w:hAnsi="Times New Roman" w:cs="Times New Roman"/>
        </w:rPr>
        <w:t>研究</w:t>
      </w:r>
      <w:r>
        <w:rPr>
          <w:rFonts w:ascii="Times New Roman" w:eastAsiaTheme="minorEastAsia" w:hAnsi="Times New Roman" w:cs="Times New Roman" w:hint="eastAsia"/>
        </w:rPr>
        <w:t>机构</w:t>
      </w:r>
      <w:r>
        <w:rPr>
          <w:rFonts w:ascii="Times New Roman" w:eastAsiaTheme="minorEastAsia" w:hAnsi="Times New Roman" w:cs="Times New Roman"/>
        </w:rPr>
        <w:t>或</w:t>
      </w:r>
      <w:r w:rsidRPr="0052036C">
        <w:rPr>
          <w:rFonts w:ascii="Times New Roman" w:eastAsiaTheme="minorEastAsia" w:hAnsi="Times New Roman" w:cs="Times New Roman"/>
        </w:rPr>
        <w:t>公司</w:t>
      </w:r>
      <w:r w:rsidRPr="005243DD">
        <w:rPr>
          <w:rFonts w:ascii="Times New Roman" w:eastAsiaTheme="minorEastAsia" w:hAnsi="Times New Roman" w:cs="Times New Roman" w:hint="eastAsia"/>
        </w:rPr>
        <w:t>于</w:t>
      </w:r>
      <w:r w:rsidRPr="005243DD">
        <w:rPr>
          <w:rFonts w:ascii="Times New Roman" w:eastAsiaTheme="minorEastAsia" w:hAnsi="Times New Roman" w:cs="Times New Roman" w:hint="eastAsia"/>
        </w:rPr>
        <w:t>202</w:t>
      </w:r>
      <w:r>
        <w:rPr>
          <w:rFonts w:ascii="Times New Roman" w:eastAsiaTheme="minorEastAsia" w:hAnsi="Times New Roman" w:cs="Times New Roman"/>
        </w:rPr>
        <w:t>4</w:t>
      </w:r>
      <w:r w:rsidRPr="005243DD">
        <w:rPr>
          <w:rFonts w:ascii="Times New Roman" w:eastAsiaTheme="minorEastAsia" w:hAnsi="Times New Roman" w:cs="Times New Roman" w:hint="eastAsia"/>
        </w:rPr>
        <w:t>年</w:t>
      </w:r>
      <w:r>
        <w:rPr>
          <w:rFonts w:ascii="Times New Roman" w:eastAsiaTheme="minorEastAsia" w:hAnsi="Times New Roman" w:cs="Times New Roman"/>
        </w:rPr>
        <w:t>1</w:t>
      </w:r>
      <w:r w:rsidRPr="005243DD">
        <w:rPr>
          <w:rFonts w:ascii="Times New Roman" w:eastAsiaTheme="minorEastAsia" w:hAnsi="Times New Roman" w:cs="Times New Roman" w:hint="eastAsia"/>
        </w:rPr>
        <w:t>月</w:t>
      </w:r>
      <w:r w:rsidR="002A20D3">
        <w:rPr>
          <w:rFonts w:ascii="Times New Roman" w:eastAsiaTheme="minorEastAsia" w:hAnsi="Times New Roman" w:cs="Times New Roman"/>
        </w:rPr>
        <w:t>1</w:t>
      </w:r>
      <w:r w:rsidR="00AE3BDD">
        <w:rPr>
          <w:rFonts w:ascii="Times New Roman" w:eastAsiaTheme="minorEastAsia" w:hAnsi="Times New Roman" w:cs="Times New Roman"/>
        </w:rPr>
        <w:t>9</w:t>
      </w:r>
      <w:r w:rsidRPr="005243DD">
        <w:rPr>
          <w:rFonts w:ascii="Times New Roman" w:eastAsiaTheme="minorEastAsia" w:hAnsi="Times New Roman" w:cs="Times New Roman" w:hint="eastAsia"/>
        </w:rPr>
        <w:t>日中午</w:t>
      </w:r>
      <w:r w:rsidRPr="005243DD">
        <w:rPr>
          <w:rFonts w:ascii="Times New Roman" w:eastAsiaTheme="minorEastAsia" w:hAnsi="Times New Roman" w:cs="Times New Roman" w:hint="eastAsia"/>
        </w:rPr>
        <w:t>12:00</w:t>
      </w:r>
      <w:r w:rsidRPr="005243DD">
        <w:rPr>
          <w:rFonts w:ascii="Times New Roman" w:eastAsiaTheme="minorEastAsia" w:hAnsi="Times New Roman" w:cs="Times New Roman" w:hint="eastAsia"/>
        </w:rPr>
        <w:t>前将投标文件（一正二副，共叁份）邮寄至中国科学院南京土壤研究所（以邮戳为准）；并将电子版投标文件发到</w:t>
      </w:r>
      <w:r w:rsidRPr="005243DD">
        <w:rPr>
          <w:rFonts w:ascii="Times New Roman" w:eastAsiaTheme="minorEastAsia" w:hAnsi="Times New Roman" w:cs="Times New Roman" w:hint="eastAsia"/>
        </w:rPr>
        <w:t>lzliang@issas.ac.cn</w:t>
      </w:r>
      <w:r w:rsidR="00FB7F6E">
        <w:rPr>
          <w:rFonts w:ascii="Times New Roman" w:eastAsiaTheme="minorEastAsia" w:hAnsi="Times New Roman" w:cs="Times New Roman" w:hint="eastAsia"/>
        </w:rPr>
        <w:t>，</w:t>
      </w:r>
      <w:r w:rsidR="00FB7F6E" w:rsidRPr="005243DD">
        <w:rPr>
          <w:rFonts w:ascii="Times New Roman" w:eastAsiaTheme="minorEastAsia" w:hAnsi="Times New Roman" w:cs="Times New Roman" w:hint="eastAsia"/>
        </w:rPr>
        <w:t>过时不候</w:t>
      </w:r>
      <w:r w:rsidRPr="005243DD">
        <w:rPr>
          <w:rFonts w:ascii="Times New Roman" w:eastAsiaTheme="minorEastAsia" w:hAnsi="Times New Roman" w:cs="Times New Roman" w:hint="eastAsia"/>
        </w:rPr>
        <w:t>。本招标公告最终解释权归招标人所有。</w:t>
      </w:r>
    </w:p>
    <w:p w:rsidR="005D5746" w:rsidRPr="0052036C" w:rsidRDefault="005D5746" w:rsidP="005D5746">
      <w:pPr>
        <w:pStyle w:val="a7"/>
        <w:shd w:val="clear" w:color="auto" w:fill="FFFFFF"/>
        <w:spacing w:before="0" w:beforeAutospacing="0" w:after="0" w:afterAutospacing="0" w:line="360" w:lineRule="auto"/>
        <w:ind w:firstLine="480"/>
        <w:jc w:val="both"/>
        <w:rPr>
          <w:rFonts w:ascii="Times New Roman" w:eastAsiaTheme="minorEastAsia" w:hAnsi="Times New Roman" w:cs="Times New Roman"/>
        </w:rPr>
      </w:pPr>
      <w:r w:rsidRPr="0052036C">
        <w:rPr>
          <w:rFonts w:ascii="Times New Roman" w:eastAsiaTheme="minorEastAsia" w:hAnsi="Times New Roman" w:cs="Times New Roman"/>
        </w:rPr>
        <w:t>联系人：</w:t>
      </w:r>
      <w:r>
        <w:rPr>
          <w:rFonts w:ascii="Times New Roman" w:eastAsiaTheme="minorEastAsia" w:hAnsi="Times New Roman" w:cs="Times New Roman" w:hint="eastAsia"/>
        </w:rPr>
        <w:t>杨</w:t>
      </w:r>
      <w:r w:rsidRPr="0052036C">
        <w:rPr>
          <w:rFonts w:ascii="Times New Roman" w:eastAsiaTheme="minorEastAsia" w:hAnsi="Times New Roman" w:cs="Times New Roman"/>
        </w:rPr>
        <w:t>老师</w:t>
      </w:r>
      <w:r w:rsidRPr="0052036C">
        <w:rPr>
          <w:rFonts w:ascii="Times New Roman" w:eastAsiaTheme="minorEastAsia" w:hAnsi="Times New Roman" w:cs="Times New Roman"/>
        </w:rPr>
        <w:t xml:space="preserve"> 025-86881</w:t>
      </w:r>
      <w:r>
        <w:rPr>
          <w:rFonts w:ascii="Times New Roman" w:eastAsiaTheme="minorEastAsia" w:hAnsi="Times New Roman" w:cs="Times New Roman"/>
        </w:rPr>
        <w:t>299</w:t>
      </w:r>
      <w:r w:rsidRPr="0052036C">
        <w:rPr>
          <w:rFonts w:ascii="Times New Roman" w:eastAsiaTheme="minorEastAsia" w:hAnsi="Times New Roman" w:cs="Times New Roman"/>
        </w:rPr>
        <w:t>，梁老师</w:t>
      </w:r>
      <w:r w:rsidRPr="0052036C">
        <w:rPr>
          <w:rFonts w:ascii="Times New Roman" w:eastAsiaTheme="minorEastAsia" w:hAnsi="Times New Roman" w:cs="Times New Roman"/>
        </w:rPr>
        <w:t xml:space="preserve"> 025-86881112</w:t>
      </w:r>
    </w:p>
    <w:p w:rsidR="001039F8" w:rsidRPr="005D5746" w:rsidRDefault="001039F8" w:rsidP="005D5746">
      <w:pPr>
        <w:pStyle w:val="Default"/>
        <w:spacing w:line="360" w:lineRule="auto"/>
        <w:rPr>
          <w:rFonts w:ascii="Times New Roman" w:eastAsiaTheme="minorEastAsia" w:hAnsi="Times New Roman" w:cs="Times New Roman"/>
        </w:rPr>
      </w:pPr>
    </w:p>
    <w:sectPr w:rsidR="001039F8" w:rsidRPr="005D57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17F" w:rsidRDefault="00B7117F" w:rsidP="005622F5">
      <w:r>
        <w:separator/>
      </w:r>
    </w:p>
  </w:endnote>
  <w:endnote w:type="continuationSeparator" w:id="0">
    <w:p w:rsidR="00B7117F" w:rsidRDefault="00B7117F" w:rsidP="0056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061773"/>
      <w:docPartObj>
        <w:docPartGallery w:val="Page Numbers (Bottom of Page)"/>
        <w:docPartUnique/>
      </w:docPartObj>
    </w:sdtPr>
    <w:sdtEndPr/>
    <w:sdtContent>
      <w:p w:rsidR="002D38FC" w:rsidRDefault="002D38FC">
        <w:pPr>
          <w:pStyle w:val="a5"/>
          <w:jc w:val="center"/>
        </w:pPr>
        <w:r>
          <w:fldChar w:fldCharType="begin"/>
        </w:r>
        <w:r>
          <w:instrText>PAGE   \* MERGEFORMAT</w:instrText>
        </w:r>
        <w:r>
          <w:fldChar w:fldCharType="separate"/>
        </w:r>
        <w:r w:rsidR="007635C2" w:rsidRPr="007635C2">
          <w:rPr>
            <w:noProof/>
            <w:lang w:val="zh-CN"/>
          </w:rPr>
          <w:t>4</w:t>
        </w:r>
        <w:r>
          <w:fldChar w:fldCharType="end"/>
        </w:r>
      </w:p>
    </w:sdtContent>
  </w:sdt>
  <w:p w:rsidR="002D38FC" w:rsidRDefault="002D38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17F" w:rsidRDefault="00B7117F" w:rsidP="005622F5">
      <w:r>
        <w:separator/>
      </w:r>
    </w:p>
  </w:footnote>
  <w:footnote w:type="continuationSeparator" w:id="0">
    <w:p w:rsidR="00B7117F" w:rsidRDefault="00B7117F" w:rsidP="00562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6A86"/>
    <w:multiLevelType w:val="hybridMultilevel"/>
    <w:tmpl w:val="5C64C7F4"/>
    <w:lvl w:ilvl="0" w:tplc="4CBA0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8479EB"/>
    <w:multiLevelType w:val="hybridMultilevel"/>
    <w:tmpl w:val="368CF6D0"/>
    <w:lvl w:ilvl="0" w:tplc="B3D0C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F1518B"/>
    <w:multiLevelType w:val="hybridMultilevel"/>
    <w:tmpl w:val="8B36170C"/>
    <w:lvl w:ilvl="0" w:tplc="E5A226CA">
      <w:start w:val="1"/>
      <w:numFmt w:val="decimal"/>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C14293"/>
    <w:multiLevelType w:val="hybridMultilevel"/>
    <w:tmpl w:val="C06C6EA8"/>
    <w:lvl w:ilvl="0" w:tplc="47726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F"/>
    <w:rsid w:val="00022F12"/>
    <w:rsid w:val="0005010C"/>
    <w:rsid w:val="000930CD"/>
    <w:rsid w:val="001039F8"/>
    <w:rsid w:val="00125ACE"/>
    <w:rsid w:val="00143348"/>
    <w:rsid w:val="001440AE"/>
    <w:rsid w:val="00160C89"/>
    <w:rsid w:val="00174811"/>
    <w:rsid w:val="0018444F"/>
    <w:rsid w:val="001979AD"/>
    <w:rsid w:val="001A5A11"/>
    <w:rsid w:val="001C308D"/>
    <w:rsid w:val="001C43CB"/>
    <w:rsid w:val="001F137C"/>
    <w:rsid w:val="001F683C"/>
    <w:rsid w:val="00253CF9"/>
    <w:rsid w:val="002747F5"/>
    <w:rsid w:val="00297BF7"/>
    <w:rsid w:val="002A20D3"/>
    <w:rsid w:val="002D38FC"/>
    <w:rsid w:val="00333C97"/>
    <w:rsid w:val="00336305"/>
    <w:rsid w:val="00372B9C"/>
    <w:rsid w:val="003922E1"/>
    <w:rsid w:val="0039693B"/>
    <w:rsid w:val="003B0821"/>
    <w:rsid w:val="003B640F"/>
    <w:rsid w:val="003E1830"/>
    <w:rsid w:val="00455877"/>
    <w:rsid w:val="00472105"/>
    <w:rsid w:val="00480B64"/>
    <w:rsid w:val="004851AE"/>
    <w:rsid w:val="004D7038"/>
    <w:rsid w:val="00515849"/>
    <w:rsid w:val="00516C9F"/>
    <w:rsid w:val="00542913"/>
    <w:rsid w:val="0054607F"/>
    <w:rsid w:val="00546EE7"/>
    <w:rsid w:val="005622F5"/>
    <w:rsid w:val="00567E9F"/>
    <w:rsid w:val="00573B16"/>
    <w:rsid w:val="005B019B"/>
    <w:rsid w:val="005B063D"/>
    <w:rsid w:val="005D5746"/>
    <w:rsid w:val="005E0D3F"/>
    <w:rsid w:val="005F2E96"/>
    <w:rsid w:val="006D280A"/>
    <w:rsid w:val="006E47B0"/>
    <w:rsid w:val="00713535"/>
    <w:rsid w:val="007326E4"/>
    <w:rsid w:val="0075643C"/>
    <w:rsid w:val="00763017"/>
    <w:rsid w:val="007635C2"/>
    <w:rsid w:val="007A623B"/>
    <w:rsid w:val="007B0365"/>
    <w:rsid w:val="007C1313"/>
    <w:rsid w:val="007E0E67"/>
    <w:rsid w:val="007F2CC3"/>
    <w:rsid w:val="008307E6"/>
    <w:rsid w:val="008756EA"/>
    <w:rsid w:val="00890979"/>
    <w:rsid w:val="00932B67"/>
    <w:rsid w:val="00955EED"/>
    <w:rsid w:val="009C026B"/>
    <w:rsid w:val="009E53AF"/>
    <w:rsid w:val="009F3DDD"/>
    <w:rsid w:val="00A43875"/>
    <w:rsid w:val="00AE3BDD"/>
    <w:rsid w:val="00B7117F"/>
    <w:rsid w:val="00B943C5"/>
    <w:rsid w:val="00BD5C57"/>
    <w:rsid w:val="00C038D8"/>
    <w:rsid w:val="00C176C2"/>
    <w:rsid w:val="00C17D15"/>
    <w:rsid w:val="00C325AB"/>
    <w:rsid w:val="00C40C30"/>
    <w:rsid w:val="00C549DE"/>
    <w:rsid w:val="00C94DC9"/>
    <w:rsid w:val="00CF4C19"/>
    <w:rsid w:val="00D15625"/>
    <w:rsid w:val="00D3701B"/>
    <w:rsid w:val="00D3713D"/>
    <w:rsid w:val="00D42CC1"/>
    <w:rsid w:val="00D81352"/>
    <w:rsid w:val="00D87219"/>
    <w:rsid w:val="00D9411B"/>
    <w:rsid w:val="00D949E6"/>
    <w:rsid w:val="00DC0829"/>
    <w:rsid w:val="00E434DA"/>
    <w:rsid w:val="00E83804"/>
    <w:rsid w:val="00EB25CA"/>
    <w:rsid w:val="00ED610E"/>
    <w:rsid w:val="00F0607C"/>
    <w:rsid w:val="00FB7F6E"/>
    <w:rsid w:val="00FF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F1882"/>
  <w15:chartTrackingRefBased/>
  <w15:docId w15:val="{CF166B82-C759-4051-9539-29E2ADB4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F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2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22F5"/>
    <w:rPr>
      <w:sz w:val="18"/>
      <w:szCs w:val="18"/>
    </w:rPr>
  </w:style>
  <w:style w:type="paragraph" w:styleId="a5">
    <w:name w:val="footer"/>
    <w:basedOn w:val="a"/>
    <w:link w:val="a6"/>
    <w:uiPriority w:val="99"/>
    <w:unhideWhenUsed/>
    <w:rsid w:val="005622F5"/>
    <w:pPr>
      <w:tabs>
        <w:tab w:val="center" w:pos="4153"/>
        <w:tab w:val="right" w:pos="8306"/>
      </w:tabs>
      <w:snapToGrid w:val="0"/>
      <w:jc w:val="left"/>
    </w:pPr>
    <w:rPr>
      <w:sz w:val="18"/>
      <w:szCs w:val="18"/>
    </w:rPr>
  </w:style>
  <w:style w:type="character" w:customStyle="1" w:styleId="a6">
    <w:name w:val="页脚 字符"/>
    <w:basedOn w:val="a0"/>
    <w:link w:val="a5"/>
    <w:uiPriority w:val="99"/>
    <w:rsid w:val="005622F5"/>
    <w:rPr>
      <w:sz w:val="18"/>
      <w:szCs w:val="18"/>
    </w:rPr>
  </w:style>
  <w:style w:type="paragraph" w:customStyle="1" w:styleId="Default">
    <w:name w:val="Default"/>
    <w:rsid w:val="005622F5"/>
    <w:pPr>
      <w:widowControl w:val="0"/>
      <w:autoSpaceDE w:val="0"/>
      <w:autoSpaceDN w:val="0"/>
      <w:adjustRightInd w:val="0"/>
    </w:pPr>
    <w:rPr>
      <w:rFonts w:ascii="黑体" w:eastAsia="黑体" w:cs="黑体"/>
      <w:color w:val="000000"/>
      <w:kern w:val="0"/>
      <w:sz w:val="24"/>
      <w:szCs w:val="24"/>
    </w:rPr>
  </w:style>
  <w:style w:type="paragraph" w:styleId="a7">
    <w:name w:val="Normal (Web)"/>
    <w:basedOn w:val="a"/>
    <w:uiPriority w:val="99"/>
    <w:unhideWhenUsed/>
    <w:rsid w:val="005622F5"/>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022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039F8"/>
    <w:pPr>
      <w:widowControl/>
      <w:spacing w:after="200" w:line="276" w:lineRule="auto"/>
      <w:ind w:firstLineChars="200" w:firstLine="420"/>
      <w:jc w:val="left"/>
    </w:pPr>
    <w:rPr>
      <w:rFonts w:ascii="Calibri" w:eastAsia="宋体" w:hAnsi="Calibri" w:cs="Times New Roman"/>
      <w:sz w:val="22"/>
    </w:rPr>
  </w:style>
  <w:style w:type="paragraph" w:styleId="aa">
    <w:name w:val="Plain Text"/>
    <w:basedOn w:val="a"/>
    <w:link w:val="ab"/>
    <w:uiPriority w:val="99"/>
    <w:qFormat/>
    <w:rsid w:val="00BD5C57"/>
    <w:rPr>
      <w:rFonts w:ascii="宋体" w:eastAsia="宋体" w:hAnsi="Courier New" w:cs="Times New Roman"/>
      <w:sz w:val="28"/>
      <w:szCs w:val="20"/>
    </w:rPr>
  </w:style>
  <w:style w:type="character" w:customStyle="1" w:styleId="ab">
    <w:name w:val="纯文本 字符"/>
    <w:basedOn w:val="a0"/>
    <w:link w:val="aa"/>
    <w:uiPriority w:val="99"/>
    <w:qFormat/>
    <w:rsid w:val="00BD5C57"/>
    <w:rPr>
      <w:rFonts w:ascii="宋体" w:eastAsia="宋体" w:hAnsi="Courier New"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NTKO</cp:lastModifiedBy>
  <cp:revision>18</cp:revision>
  <dcterms:created xsi:type="dcterms:W3CDTF">2024-01-09T13:12:00Z</dcterms:created>
  <dcterms:modified xsi:type="dcterms:W3CDTF">2024-01-15T05:49:00Z</dcterms:modified>
</cp:coreProperties>
</file>