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481"/>
      </w:tblGrid>
      <w:tr w:rsidR="00F80E90" w:rsidRPr="00F80E90">
        <w:trPr>
          <w:tblCellSpacing w:w="0" w:type="dxa"/>
          <w:jc w:val="center"/>
        </w:trPr>
        <w:tc>
          <w:tcPr>
            <w:tcW w:w="5000" w:type="pct"/>
            <w:tcMar>
              <w:top w:w="45" w:type="dxa"/>
              <w:left w:w="0" w:type="dxa"/>
              <w:bottom w:w="0" w:type="dxa"/>
              <w:right w:w="0" w:type="dxa"/>
            </w:tcMar>
            <w:hideMark/>
          </w:tcPr>
          <w:p w:rsidR="00F80E90" w:rsidRPr="00F80E90" w:rsidRDefault="00F80E90" w:rsidP="00F80E90">
            <w:pPr>
              <w:widowControl/>
              <w:spacing w:line="420" w:lineRule="atLeast"/>
              <w:jc w:val="center"/>
              <w:rPr>
                <w:rFonts w:ascii="宋体" w:eastAsia="宋体" w:hAnsi="宋体" w:cs="宋体"/>
                <w:b/>
                <w:bCs/>
                <w:color w:val="1D44A7"/>
                <w:kern w:val="0"/>
                <w:sz w:val="35"/>
                <w:szCs w:val="35"/>
              </w:rPr>
            </w:pPr>
            <w:r w:rsidRPr="00F80E90">
              <w:rPr>
                <w:rFonts w:ascii="宋体" w:eastAsia="宋体" w:hAnsi="宋体" w:cs="宋体" w:hint="eastAsia"/>
                <w:b/>
                <w:bCs/>
                <w:color w:val="1D44A7"/>
                <w:kern w:val="0"/>
                <w:sz w:val="35"/>
                <w:szCs w:val="35"/>
              </w:rPr>
              <w:t>习近平主持召开中共中央政治局专门会议并发表重要讲话</w:t>
            </w:r>
          </w:p>
        </w:tc>
      </w:tr>
    </w:tbl>
    <w:p w:rsidR="00F80E90" w:rsidRPr="00F80E90" w:rsidRDefault="00F80E90" w:rsidP="00F80E90">
      <w:pPr>
        <w:widowControl/>
        <w:spacing w:line="270" w:lineRule="atLeast"/>
        <w:jc w:val="center"/>
        <w:rPr>
          <w:rFonts w:ascii="宋体" w:eastAsia="宋体" w:hAnsi="宋体" w:cs="宋体"/>
          <w:vanish/>
          <w:color w:val="000000"/>
          <w:kern w:val="0"/>
          <w:sz w:val="18"/>
          <w:szCs w:val="18"/>
        </w:rPr>
      </w:pPr>
    </w:p>
    <w:tbl>
      <w:tblPr>
        <w:tblW w:w="4500" w:type="pct"/>
        <w:jc w:val="center"/>
        <w:tblCellSpacing w:w="0" w:type="dxa"/>
        <w:tblCellMar>
          <w:left w:w="0" w:type="dxa"/>
          <w:right w:w="0" w:type="dxa"/>
        </w:tblCellMar>
        <w:tblLook w:val="04A0"/>
      </w:tblPr>
      <w:tblGrid>
        <w:gridCol w:w="7530"/>
      </w:tblGrid>
      <w:tr w:rsidR="00F80E90" w:rsidRPr="00F80E90">
        <w:trPr>
          <w:tblCellSpacing w:w="0" w:type="dxa"/>
          <w:jc w:val="center"/>
        </w:trPr>
        <w:tc>
          <w:tcPr>
            <w:tcW w:w="0" w:type="auto"/>
            <w:hideMark/>
          </w:tcPr>
          <w:p w:rsidR="00F80E90" w:rsidRPr="00F80E90" w:rsidRDefault="00F80E90" w:rsidP="00F80E90">
            <w:pPr>
              <w:widowControl/>
              <w:snapToGrid w:val="0"/>
              <w:spacing w:line="360" w:lineRule="auto"/>
              <w:jc w:val="center"/>
              <w:rPr>
                <w:rFonts w:ascii="宋体" w:eastAsia="宋体" w:hAnsi="宋体" w:cs="宋体" w:hint="eastAsia"/>
                <w:color w:val="424242"/>
                <w:kern w:val="0"/>
                <w:sz w:val="24"/>
                <w:szCs w:val="24"/>
              </w:rPr>
            </w:pPr>
            <w:r w:rsidRPr="00F80E90">
              <w:rPr>
                <w:rFonts w:ascii="宋体" w:eastAsia="宋体" w:hAnsi="宋体" w:cs="宋体" w:hint="eastAsia"/>
                <w:b/>
                <w:bCs/>
                <w:color w:val="000080"/>
                <w:kern w:val="0"/>
                <w:sz w:val="24"/>
                <w:szCs w:val="24"/>
              </w:rPr>
              <w:t>中共中央政治局召开专门会议</w:t>
            </w:r>
          </w:p>
          <w:p w:rsidR="00F80E90" w:rsidRPr="00F80E90" w:rsidRDefault="00F80E90" w:rsidP="00F80E90">
            <w:pPr>
              <w:widowControl/>
              <w:snapToGrid w:val="0"/>
              <w:spacing w:line="360" w:lineRule="auto"/>
              <w:jc w:val="center"/>
              <w:rPr>
                <w:rFonts w:ascii="宋体" w:eastAsia="宋体" w:hAnsi="宋体" w:cs="宋体" w:hint="eastAsia"/>
                <w:color w:val="424242"/>
                <w:kern w:val="0"/>
                <w:sz w:val="24"/>
                <w:szCs w:val="24"/>
              </w:rPr>
            </w:pPr>
            <w:r w:rsidRPr="00F80E90">
              <w:rPr>
                <w:rFonts w:ascii="宋体" w:eastAsia="宋体" w:hAnsi="宋体" w:cs="宋体" w:hint="eastAsia"/>
                <w:b/>
                <w:bCs/>
                <w:color w:val="000080"/>
                <w:kern w:val="0"/>
                <w:sz w:val="24"/>
                <w:szCs w:val="24"/>
              </w:rPr>
              <w:t>对照检查中央八项规定落实情况讨论研究深化改进作风举措</w:t>
            </w:r>
          </w:p>
          <w:p w:rsidR="00F80E90" w:rsidRPr="00F80E90" w:rsidRDefault="00F80E90" w:rsidP="00F80E90">
            <w:pPr>
              <w:widowControl/>
              <w:snapToGrid w:val="0"/>
              <w:spacing w:line="432" w:lineRule="auto"/>
              <w:jc w:val="center"/>
              <w:rPr>
                <w:rFonts w:ascii="宋体" w:eastAsia="宋体" w:hAnsi="宋体" w:cs="宋体" w:hint="eastAsia"/>
                <w:color w:val="424242"/>
                <w:kern w:val="0"/>
                <w:sz w:val="24"/>
                <w:szCs w:val="24"/>
              </w:rPr>
            </w:pPr>
            <w:r>
              <w:rPr>
                <w:rFonts w:ascii="宋体" w:eastAsia="宋体" w:hAnsi="宋体" w:cs="宋体"/>
                <w:noProof/>
                <w:color w:val="000000"/>
                <w:kern w:val="0"/>
                <w:sz w:val="24"/>
                <w:szCs w:val="24"/>
              </w:rPr>
              <w:drawing>
                <wp:inline distT="0" distB="0" distL="0" distR="0">
                  <wp:extent cx="4762500" cy="3238500"/>
                  <wp:effectExtent l="19050" t="0" r="0" b="0"/>
                  <wp:docPr id="1" name="{6C770AD3-74D2-401A-A99D-BF4F52E82F61}" descr="说明: http://news.xinhuanet.com/politics/2013-06/25/116286091_4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770AD3-74D2-401A-A99D-BF4F52E82F61}" descr="说明: http://news.xinhuanet.com/politics/2013-06/25/116286091_41n.jpg"/>
                          <pic:cNvPicPr>
                            <a:picLocks noChangeAspect="1" noChangeArrowheads="1"/>
                          </pic:cNvPicPr>
                        </pic:nvPicPr>
                        <pic:blipFill>
                          <a:blip r:embed="rId4"/>
                          <a:srcRect/>
                          <a:stretch>
                            <a:fillRect/>
                          </a:stretch>
                        </pic:blipFill>
                        <pic:spPr bwMode="auto">
                          <a:xfrm>
                            <a:off x="0" y="0"/>
                            <a:ext cx="4762500" cy="3238500"/>
                          </a:xfrm>
                          <a:prstGeom prst="rect">
                            <a:avLst/>
                          </a:prstGeom>
                          <a:noFill/>
                          <a:ln w="9525">
                            <a:noFill/>
                            <a:miter lim="800000"/>
                            <a:headEnd/>
                            <a:tailEnd/>
                          </a:ln>
                        </pic:spPr>
                      </pic:pic>
                    </a:graphicData>
                  </a:graphic>
                </wp:inline>
              </w:drawing>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楷体" w:eastAsia="楷体" w:hAnsi="楷体" w:cs="宋体" w:hint="eastAsia"/>
                <w:color w:val="000080"/>
                <w:kern w:val="0"/>
                <w:sz w:val="24"/>
                <w:szCs w:val="24"/>
              </w:rPr>
              <w:t>6月22日至25日，中共中央政治局召开专门会议，习近平总书记听取大家发言并进行交流。新华社记者 鞠鹏 摄</w:t>
            </w:r>
          </w:p>
          <w:p w:rsidR="00F80E90" w:rsidRPr="00F80E90" w:rsidRDefault="00F80E90" w:rsidP="00F80E90">
            <w:pPr>
              <w:widowControl/>
              <w:snapToGrid w:val="0"/>
              <w:spacing w:line="432" w:lineRule="auto"/>
              <w:jc w:val="center"/>
              <w:rPr>
                <w:rFonts w:ascii="宋体" w:eastAsia="宋体" w:hAnsi="宋体" w:cs="宋体" w:hint="eastAsia"/>
                <w:color w:val="424242"/>
                <w:kern w:val="0"/>
                <w:sz w:val="24"/>
                <w:szCs w:val="24"/>
              </w:rPr>
            </w:pPr>
            <w:r>
              <w:rPr>
                <w:rFonts w:ascii="宋体" w:eastAsia="宋体" w:hAnsi="宋体" w:cs="宋体"/>
                <w:noProof/>
                <w:color w:val="000000"/>
                <w:kern w:val="0"/>
                <w:sz w:val="24"/>
                <w:szCs w:val="24"/>
              </w:rPr>
              <w:drawing>
                <wp:inline distT="0" distB="0" distL="0" distR="0">
                  <wp:extent cx="4762500" cy="2619375"/>
                  <wp:effectExtent l="19050" t="0" r="0" b="0"/>
                  <wp:docPr id="2" name="{95F705B5-07EE-4972-93D3-0E4F6C0100E0}" descr="说明: http://news.xinhuanet.com/politics/2013-06/25/116286091_1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5F705B5-07EE-4972-93D3-0E4F6C0100E0}" descr="说明: http://news.xinhuanet.com/politics/2013-06/25/116286091_11n.jpg"/>
                          <pic:cNvPicPr>
                            <a:picLocks noChangeAspect="1" noChangeArrowheads="1"/>
                          </pic:cNvPicPr>
                        </pic:nvPicPr>
                        <pic:blipFill>
                          <a:blip r:embed="rId5"/>
                          <a:srcRect/>
                          <a:stretch>
                            <a:fillRect/>
                          </a:stretch>
                        </pic:blipFill>
                        <pic:spPr bwMode="auto">
                          <a:xfrm>
                            <a:off x="0" y="0"/>
                            <a:ext cx="4762500" cy="2619375"/>
                          </a:xfrm>
                          <a:prstGeom prst="rect">
                            <a:avLst/>
                          </a:prstGeom>
                          <a:noFill/>
                          <a:ln w="9525">
                            <a:noFill/>
                            <a:miter lim="800000"/>
                            <a:headEnd/>
                            <a:tailEnd/>
                          </a:ln>
                        </pic:spPr>
                      </pic:pic>
                    </a:graphicData>
                  </a:graphic>
                </wp:inline>
              </w:drawing>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t>6月22日至25日，中共中央政治局召开专门会议，习近平总书记主持会议。新华社记者 鞠鹏 摄</w:t>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lastRenderedPageBreak/>
              <w:t>新华网北京６月２５日电　按照中央关于党的群众路线教育实践活动首先在中央政治局开展的精神，中共中央政治局于６月２２日至２５日召开专门会议，围绕保持党的先进性和纯洁性，以为民务实清廉为主要内容，切实加强马克思主义群众观点教育；回顾总结贯彻落实中央八项规定情况；联系思想实际和所分管地方部门单位的工作实际，分析在形式主义、官僚主义、享乐主义和奢靡之风方面存在的问题，开展批评和自我批评；研究提出加强作风建设的措施及有关制度规定。</w:t>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t> </w:t>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t>这次会议是中央政治局开展教育实践活动的重要内容。会前，中共中央政治局的同志学习了毛泽东、邓小平、江泽民、胡锦涛同志以及党的十八大以来党中央关于坚持群众路线的重要论述，通过谈心谈话听取了有关方面意见和建议，围绕加强作风建设、发挥表率作用进行了反思和剖析，自己动手撰写了发言提纲。</w:t>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t> </w:t>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t>同时，根据中央要求，中央办公厅会同中央纪委、中央宣传部、国务院办公厅、财政部调查了解了全党贯彻八项规定精神的情况，就中央政治局加强作风建设广泛征求了意见。</w:t>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t> </w:t>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t>会议共安排６个半天时间，完成了３项议程：听取中央八项规定贯彻执行情况和对中央政治局加强作风建设征求意见情况的汇报，中央政治局的同志发言、对照检查自己落实中央八项规定的情况，讨论研究加强作风建设的措施和制度。</w:t>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t> </w:t>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t>会议认为，中央政治局发挥领导作用的一项基本要求，就在于要求别人做到的自己首先做到，要求别人不做的自己绝对不做。抓改进作风，必须从中央政治局抓起。中央八项规定出台以来，中央政治局的同志自觉、认真、坚持贯彻执行，在改进调查研究、精简会议活动、精简文件简报、规范出访活动、改进警卫工作、改进新闻报道、严格文稿发表、厉行勤俭节约等方面取得积极成效。各地区各部门各单位高度重视，迅速作出部署，在建章立制、解决突出问题、加强监督检查等方面做了大量工作。军队和武警部队迅速行动。这些工作，有力增强了广大党员、干部的宗旨意识和群众观点，有效遏制了迎来送往、文山会海、铺张浪</w:t>
            </w:r>
            <w:r w:rsidRPr="00F80E90">
              <w:rPr>
                <w:rFonts w:ascii="宋体" w:eastAsia="宋体" w:hAnsi="宋体" w:cs="宋体" w:hint="eastAsia"/>
                <w:color w:val="424242"/>
                <w:kern w:val="0"/>
                <w:sz w:val="24"/>
                <w:szCs w:val="24"/>
              </w:rPr>
              <w:lastRenderedPageBreak/>
              <w:t>费等不良现象，促进了党风政风转变，带动了社会风气好转，提高了党在人民群众中的威信，激发了广大干部群众的积极性和主动性，为开展教育实践活动打下了重要思想和工作基础。</w:t>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t> </w:t>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t>会议强调，当前我们面临的形势十分复杂，需要应对各种风险和挑战，如何巩固党的执政基础和执政地位，如何不断推进中国特色社会主义事业、实现中华民族伟大复兴的中国梦，对中央政治局的政治智慧、领导能力、工作作风都是直接的、经常的、重大的考验。中央政治局要担负起这份沉甸甸的责任，把全党全国各族人民凝聚起来共同奋斗，必须首先自身严格要求，事事从自身做起。落实中央八项规定的实践说明，只要中央政治局的同志时时处处以身作则，就能上行下效、产生强大示范效应，全党就会很有力量，我们就不惧怕任何艰难险阻。</w:t>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t> </w:t>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t>会议认为，各方面对中央政治局带头改进作风的充分肯定和进一步加强作风建设的意见建议，各方面对中央政治局的殷切期望，使中央政治局深受鼓舞，更加坚定了抓作风的决心和信心，也使中央政治局进一步看到问题和不足，更加明确了肩负的责任和使命。下一步，要结合开展党的群众路线教育实践活动，认真研究、综合评估，采取措施、完善制度，发扬“钉钉子”的精神，进一步把八项规定精神落到实处。特别要把制度约束作为刚性约束，令行禁止、不搞例外，坚决整治对中央规定变着法子进行规避的各种行为，绝不允许上有政策、下有对策，绝不允许打擦边球。</w:t>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t> </w:t>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t>会议指出，进一步落实中央八项规定精神，要同反对形式主义、官僚主义、享乐主义和奢靡之风这“四风”紧密结合起来。作风问题是腐败的温床。要从思想教育入手，深刻剖析产生“四风”的思想根源，解决好世界观、人生观、价值观这个“总开关”问题。要结合实际，找准“四风”的具体表现，突出重点加紧整改，尽快取得实效。尤其要着力改进学风文风会风，着力控制“三公”经费支出，着力整治跑官要官等选人用人上的不正之风，着力解决吃拿卡要问题，着力解决接受会员卡、商业预付卡问题，着力解决“形象工程”、“政绩工程”和各种节庆、论坛、招商会、国际性会议泛滥等问题，着力制止滥建楼堂馆所问题。</w:t>
            </w:r>
            <w:r w:rsidRPr="00F80E90">
              <w:rPr>
                <w:rFonts w:ascii="宋体" w:eastAsia="宋体" w:hAnsi="宋体" w:cs="宋体" w:hint="eastAsia"/>
                <w:color w:val="424242"/>
                <w:kern w:val="0"/>
                <w:sz w:val="24"/>
                <w:szCs w:val="24"/>
              </w:rPr>
              <w:lastRenderedPageBreak/>
              <w:t>要统筹制定领导干部办公用房、住房、配车、秘书配备、公务接待、警卫、福利、休假等工作生活待遇标准，落实不赠送、不接受礼品的规定，切实解决违反规定和超标准享受待遇的各种问题。要深化财政体制、审批体制、决策机制等方面的改革创新。要加强宣传引导，营造良好舆论氛围。</w:t>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t> </w:t>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t>会议指出，坚持党要管党，全面加强党的作风建设，是进一步落实中央八项规定精神的有力保障。要加强理想信念和宗旨意识教育，打牢转变作风的思想基础。要强化领导机关和领导干部带头作用，为弘扬优良作风作出榜样。要严格规范党内政治生活，让实事求是的思想路线得到充分贯彻。要完善干部政绩考核评价体系，用科学的政绩考核“指挥棒”推动作风转变。要树立正确用人导向，让作风好的干部受到重用，让作风不好的干部受到警醒和惩戒。要深化改革、转变职能，从体制机制上堵塞滋生不正之风的漏洞，以改革的办法固化作风建设成果。要以法治思维和法治方法抓作风建设，实现作风建设制度化、规范化、常态化。要加强问责，健全监督体系，发挥舆论监督、群众监督作用，形成监督的强大合力。</w:t>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t> </w:t>
            </w:r>
          </w:p>
          <w:p w:rsidR="00F80E90" w:rsidRPr="00F80E90" w:rsidRDefault="00F80E90" w:rsidP="00F80E90">
            <w:pPr>
              <w:widowControl/>
              <w:snapToGrid w:val="0"/>
              <w:spacing w:line="440" w:lineRule="atLeast"/>
              <w:ind w:firstLine="480"/>
              <w:jc w:val="left"/>
              <w:rPr>
                <w:rFonts w:ascii="宋体" w:eastAsia="宋体" w:hAnsi="宋体" w:cs="宋体" w:hint="eastAsia"/>
                <w:color w:val="424242"/>
                <w:kern w:val="0"/>
                <w:sz w:val="24"/>
                <w:szCs w:val="24"/>
              </w:rPr>
            </w:pPr>
            <w:r w:rsidRPr="00F80E90">
              <w:rPr>
                <w:rFonts w:ascii="宋体" w:eastAsia="宋体" w:hAnsi="宋体" w:cs="宋体" w:hint="eastAsia"/>
                <w:color w:val="424242"/>
                <w:kern w:val="0"/>
                <w:sz w:val="24"/>
                <w:szCs w:val="24"/>
              </w:rPr>
              <w:t>习近平在讲话中肯定了中央政治局认真贯彻八项规定取得的成效，对中央政治局各位同志的对照检查发言进行了总结，强调改进工作作风、推进党内相关制度改革是全面深化改革的重要内容。他指出，这次中央政治局专门会议开得很好，大家的发言紧扣中央八项规定，聚焦作风问题，紧密联系自己的思想和工作实际，内容集中，检查深入，讨论热烈，方向明确，在严肃而和谐的氛围中吐露了心声、碰撞了思想、讨论了问题、交流了观点，是一次高质量的会议，达到了提高认识、统一思想、改进提高的目的。中央政治局的同志本着高度负责的态度，围绕党和国家的重大工作和重大问题，对做好工作提出了重要意见和建议。这种严肃认真的态度和高度负责的精神，需要保持和发扬。</w:t>
            </w:r>
          </w:p>
          <w:p w:rsidR="00F80E90" w:rsidRPr="00F80E90" w:rsidRDefault="00F80E90" w:rsidP="00F80E90">
            <w:pPr>
              <w:widowControl/>
              <w:snapToGrid w:val="0"/>
              <w:spacing w:line="360" w:lineRule="atLeast"/>
              <w:jc w:val="right"/>
              <w:rPr>
                <w:rFonts w:ascii="宋体" w:eastAsia="宋体" w:hAnsi="宋体" w:cs="宋体"/>
                <w:color w:val="424242"/>
                <w:kern w:val="0"/>
                <w:sz w:val="24"/>
                <w:szCs w:val="24"/>
              </w:rPr>
            </w:pPr>
            <w:r w:rsidRPr="00F80E90">
              <w:rPr>
                <w:rFonts w:ascii="宋体" w:eastAsia="宋体" w:hAnsi="宋体" w:cs="宋体" w:hint="eastAsia"/>
                <w:color w:val="424242"/>
                <w:kern w:val="0"/>
                <w:sz w:val="24"/>
                <w:szCs w:val="24"/>
              </w:rPr>
              <w:t>（来源：新华网）</w:t>
            </w:r>
          </w:p>
        </w:tc>
      </w:tr>
    </w:tbl>
    <w:p w:rsidR="005D705B" w:rsidRDefault="005D705B"/>
    <w:sectPr w:rsidR="005D705B" w:rsidSect="00F80E90">
      <w:pgSz w:w="11906" w:h="16838"/>
      <w:pgMar w:top="1361" w:right="1797" w:bottom="1361"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0E90"/>
    <w:rsid w:val="00306578"/>
    <w:rsid w:val="003A3D5A"/>
    <w:rsid w:val="005D705B"/>
    <w:rsid w:val="0076298E"/>
    <w:rsid w:val="00CB76C0"/>
    <w:rsid w:val="00F80E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57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0E90"/>
    <w:rPr>
      <w:color w:val="0000FF"/>
      <w:u w:val="single"/>
    </w:rPr>
  </w:style>
  <w:style w:type="character" w:styleId="a4">
    <w:name w:val="Strong"/>
    <w:basedOn w:val="a0"/>
    <w:uiPriority w:val="22"/>
    <w:qFormat/>
    <w:rsid w:val="00F80E90"/>
    <w:rPr>
      <w:b/>
      <w:bCs/>
    </w:rPr>
  </w:style>
  <w:style w:type="paragraph" w:styleId="a5">
    <w:name w:val="Balloon Text"/>
    <w:basedOn w:val="a"/>
    <w:link w:val="Char"/>
    <w:uiPriority w:val="99"/>
    <w:semiHidden/>
    <w:unhideWhenUsed/>
    <w:rsid w:val="00F80E90"/>
    <w:pPr>
      <w:spacing w:line="240" w:lineRule="auto"/>
    </w:pPr>
    <w:rPr>
      <w:sz w:val="18"/>
      <w:szCs w:val="18"/>
    </w:rPr>
  </w:style>
  <w:style w:type="character" w:customStyle="1" w:styleId="Char">
    <w:name w:val="批注框文本 Char"/>
    <w:basedOn w:val="a0"/>
    <w:link w:val="a5"/>
    <w:uiPriority w:val="99"/>
    <w:semiHidden/>
    <w:rsid w:val="00F80E90"/>
    <w:rPr>
      <w:sz w:val="18"/>
      <w:szCs w:val="18"/>
    </w:rPr>
  </w:style>
</w:styles>
</file>

<file path=word/webSettings.xml><?xml version="1.0" encoding="utf-8"?>
<w:webSettings xmlns:r="http://schemas.openxmlformats.org/officeDocument/2006/relationships" xmlns:w="http://schemas.openxmlformats.org/wordprocessingml/2006/main">
  <w:divs>
    <w:div w:id="1343236577">
      <w:bodyDiv w:val="1"/>
      <w:marLeft w:val="0"/>
      <w:marRight w:val="0"/>
      <w:marTop w:val="0"/>
      <w:marBottom w:val="0"/>
      <w:divBdr>
        <w:top w:val="none" w:sz="0" w:space="0" w:color="auto"/>
        <w:left w:val="none" w:sz="0" w:space="0" w:color="auto"/>
        <w:bottom w:val="none" w:sz="0" w:space="0" w:color="auto"/>
        <w:right w:val="none" w:sz="0" w:space="0" w:color="auto"/>
      </w:divBdr>
      <w:divsChild>
        <w:div w:id="1125468421">
          <w:marLeft w:val="0"/>
          <w:marRight w:val="0"/>
          <w:marTop w:val="0"/>
          <w:marBottom w:val="0"/>
          <w:divBdr>
            <w:top w:val="none" w:sz="0" w:space="0" w:color="auto"/>
            <w:left w:val="none" w:sz="0" w:space="0" w:color="auto"/>
            <w:bottom w:val="none" w:sz="0" w:space="0" w:color="auto"/>
            <w:right w:val="none" w:sz="0" w:space="0" w:color="auto"/>
          </w:divBdr>
          <w:divsChild>
            <w:div w:id="1273971575">
              <w:marLeft w:val="0"/>
              <w:marRight w:val="0"/>
              <w:marTop w:val="0"/>
              <w:marBottom w:val="0"/>
              <w:divBdr>
                <w:top w:val="none" w:sz="0" w:space="0" w:color="auto"/>
                <w:left w:val="none" w:sz="0" w:space="0" w:color="auto"/>
                <w:bottom w:val="none" w:sz="0" w:space="0" w:color="auto"/>
                <w:right w:val="none" w:sz="0" w:space="0" w:color="auto"/>
              </w:divBdr>
              <w:divsChild>
                <w:div w:id="1492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390</Words>
  <Characters>2228</Characters>
  <Application>Microsoft Office Word</Application>
  <DocSecurity>0</DocSecurity>
  <Lines>18</Lines>
  <Paragraphs>5</Paragraphs>
  <ScaleCrop>false</ScaleCrop>
  <Company>Lenovo</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胡妍妍</dc:creator>
  <cp:lastModifiedBy>胡妍妍</cp:lastModifiedBy>
  <cp:revision>1</cp:revision>
  <dcterms:created xsi:type="dcterms:W3CDTF">2013-07-17T01:48:00Z</dcterms:created>
  <dcterms:modified xsi:type="dcterms:W3CDTF">2013-07-17T01:49:00Z</dcterms:modified>
</cp:coreProperties>
</file>